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8"/>
        <w:rPr>
          <w:rFonts w:ascii="Times New Roman"/>
          <w:sz w:val="20"/>
        </w:rPr>
      </w:pPr>
      <w:r>
        <w:rPr/>
        <w:pict>
          <v:rect style="position:absolute;margin-left:0pt;margin-top:0pt;width:594.96pt;height:842.039734pt;mso-position-horizontal-relative:page;mso-position-vertical-relative:page;z-index:-16195584" filled="true" fillcolor="#12432c" stroked="false">
            <v:fill type="solid"/>
            <w10:wrap type="none"/>
          </v:rect>
        </w:pict>
      </w:r>
      <w:r>
        <w:rPr>
          <w:rFonts w:ascii="Times New Roman"/>
          <w:sz w:val="20"/>
        </w:rPr>
        <w:drawing>
          <wp:inline distT="0" distB="0" distL="0" distR="0">
            <wp:extent cx="7017099" cy="7620000"/>
            <wp:effectExtent l="0" t="0" r="0" b="0"/>
            <wp:docPr id="1" name="image1.jpeg" descr="Afbeelding met persoon, buiten, groep, mensen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09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6"/>
        </w:rPr>
      </w:pPr>
    </w:p>
    <w:p>
      <w:pPr>
        <w:pStyle w:val="Title"/>
      </w:pPr>
      <w:r>
        <w:rPr>
          <w:color w:val="FFFFFF"/>
        </w:rPr>
        <w:t>Annual</w:t>
      </w:r>
      <w:r>
        <w:rPr>
          <w:color w:val="FFFFFF"/>
          <w:spacing w:val="-1"/>
        </w:rPr>
        <w:t> </w:t>
      </w:r>
      <w:r>
        <w:rPr>
          <w:color w:val="FFFFFF"/>
        </w:rPr>
        <w:t>International</w:t>
      </w:r>
      <w:r>
        <w:rPr>
          <w:color w:val="FFFFFF"/>
          <w:spacing w:val="-2"/>
        </w:rPr>
        <w:t> </w:t>
      </w:r>
      <w:r>
        <w:rPr>
          <w:color w:val="FFFFFF"/>
        </w:rPr>
        <w:t>Student</w:t>
      </w:r>
      <w:r>
        <w:rPr>
          <w:color w:val="FFFFFF"/>
          <w:spacing w:val="-1"/>
        </w:rPr>
        <w:t> </w:t>
      </w:r>
      <w:r>
        <w:rPr>
          <w:color w:val="FFFFFF"/>
        </w:rPr>
        <w:t>Survey</w:t>
      </w:r>
      <w:r>
        <w:rPr>
          <w:color w:val="FFFFFF"/>
          <w:spacing w:val="-3"/>
        </w:rPr>
        <w:t> </w:t>
      </w:r>
      <w:r>
        <w:rPr>
          <w:color w:val="FFFFFF"/>
        </w:rPr>
        <w:t>2021</w:t>
      </w:r>
    </w:p>
    <w:p>
      <w:pPr>
        <w:pStyle w:val="BodyText"/>
        <w:rPr>
          <w:b/>
          <w:sz w:val="62"/>
        </w:rPr>
      </w:pPr>
    </w:p>
    <w:p>
      <w:pPr>
        <w:pStyle w:val="BodyText"/>
        <w:spacing w:before="473"/>
        <w:ind w:left="899" w:right="916"/>
        <w:jc w:val="center"/>
      </w:pPr>
      <w:r>
        <w:rPr>
          <w:color w:val="FFFFFF"/>
        </w:rPr>
        <w:t>Erasmus Student Network Nederland | Landelijke Studentenvakbond | Interstedelijk Studenten Overleg</w:t>
      </w:r>
      <w:r>
        <w:rPr>
          <w:color w:val="FFFFFF"/>
          <w:spacing w:val="-45"/>
        </w:rPr>
        <w:t> </w:t>
      </w:r>
      <w:r>
        <w:rPr>
          <w:color w:val="FFFFFF"/>
        </w:rPr>
        <w:t>April</w:t>
      </w:r>
      <w:r>
        <w:rPr>
          <w:color w:val="FFFFFF"/>
          <w:spacing w:val="-2"/>
        </w:rPr>
        <w:t> </w:t>
      </w:r>
      <w:r>
        <w:rPr>
          <w:color w:val="FFFFFF"/>
        </w:rPr>
        <w:t>2021</w:t>
      </w:r>
    </w:p>
    <w:p>
      <w:pPr>
        <w:spacing w:after="0"/>
        <w:jc w:val="center"/>
        <w:sectPr>
          <w:type w:val="continuous"/>
          <w:pgSz w:w="11900" w:h="16850"/>
          <w:pgMar w:top="1440" w:bottom="280" w:left="3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before="27"/>
      </w:pPr>
      <w:r>
        <w:rPr/>
        <w:t>Achtergrond</w:t>
      </w:r>
    </w:p>
    <w:p>
      <w:pPr>
        <w:pStyle w:val="BodyText"/>
        <w:spacing w:line="276" w:lineRule="auto" w:before="58"/>
        <w:ind w:left="760" w:right="854"/>
        <w:jc w:val="both"/>
      </w:pPr>
      <w:r>
        <w:rPr/>
        <w:t>De AISS 2021 is de vierde editie van de Annual International Student Survey (AISS), een gedeeld project</w:t>
      </w:r>
      <w:r>
        <w:rPr>
          <w:spacing w:val="1"/>
        </w:rPr>
        <w:t> </w:t>
      </w:r>
      <w:r>
        <w:rPr/>
        <w:t>van het Erasmus Student Network (ESN) Nederland, de Landelijke Studentenvakbond (LSVb) en het</w:t>
      </w:r>
      <w:r>
        <w:rPr>
          <w:spacing w:val="1"/>
        </w:rPr>
        <w:t> </w:t>
      </w:r>
      <w:r>
        <w:rPr/>
        <w:t>Interstedelijk Studenten Overleg (ISO). De afgelopen jaren is het aantal internationale studenten dat in</w:t>
      </w:r>
      <w:r>
        <w:rPr>
          <w:spacing w:val="1"/>
        </w:rPr>
        <w:t> </w:t>
      </w:r>
      <w:r>
        <w:rPr/>
        <w:t>Nederland studeert, voor een uitwisseling dan wel een volledige studie, toegenomen.</w:t>
      </w:r>
      <w:r>
        <w:rPr>
          <w:vertAlign w:val="superscript"/>
        </w:rPr>
        <w:t>1</w:t>
      </w:r>
      <w:r>
        <w:rPr>
          <w:vertAlign w:val="baseline"/>
        </w:rPr>
        <w:t> Er is steeds meer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discussie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internationalisering</w:t>
      </w:r>
      <w:r>
        <w:rPr>
          <w:spacing w:val="1"/>
          <w:vertAlign w:val="baseline"/>
        </w:rPr>
        <w:t> </w:t>
      </w:r>
      <w:r>
        <w:rPr>
          <w:vertAlign w:val="baseline"/>
        </w:rPr>
        <w:t>van</w:t>
      </w:r>
      <w:r>
        <w:rPr>
          <w:spacing w:val="1"/>
          <w:vertAlign w:val="baseline"/>
        </w:rPr>
        <w:t> </w:t>
      </w:r>
      <w:r>
        <w:rPr>
          <w:vertAlign w:val="baseline"/>
        </w:rPr>
        <w:t>het</w:t>
      </w:r>
      <w:r>
        <w:rPr>
          <w:spacing w:val="1"/>
          <w:vertAlign w:val="baseline"/>
        </w:rPr>
        <w:t> </w:t>
      </w:r>
      <w:r>
        <w:rPr>
          <w:vertAlign w:val="baseline"/>
        </w:rPr>
        <w:t>Nederlandse</w:t>
      </w:r>
      <w:r>
        <w:rPr>
          <w:spacing w:val="1"/>
          <w:vertAlign w:val="baseline"/>
        </w:rPr>
        <w:t> </w:t>
      </w:r>
      <w:r>
        <w:rPr>
          <w:vertAlign w:val="baseline"/>
        </w:rPr>
        <w:t>hoger</w:t>
      </w:r>
      <w:r>
        <w:rPr>
          <w:spacing w:val="1"/>
          <w:vertAlign w:val="baseline"/>
        </w:rPr>
        <w:t> </w:t>
      </w:r>
      <w:r>
        <w:rPr>
          <w:vertAlign w:val="baseline"/>
        </w:rPr>
        <w:t>onderwijs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positie</w:t>
      </w:r>
      <w:r>
        <w:rPr>
          <w:spacing w:val="1"/>
          <w:vertAlign w:val="baseline"/>
        </w:rPr>
        <w:t> </w:t>
      </w:r>
      <w:r>
        <w:rPr>
          <w:vertAlign w:val="baseline"/>
        </w:rPr>
        <w:t>van</w:t>
      </w:r>
      <w:r>
        <w:rPr>
          <w:spacing w:val="-45"/>
          <w:vertAlign w:val="baseline"/>
        </w:rPr>
        <w:t> </w:t>
      </w:r>
      <w:r>
        <w:rPr>
          <w:vertAlign w:val="baseline"/>
        </w:rPr>
        <w:t>internationale studenten in Nederland.</w:t>
      </w:r>
      <w:r>
        <w:rPr>
          <w:vertAlign w:val="superscript"/>
        </w:rPr>
        <w:t>2</w:t>
      </w:r>
      <w:r>
        <w:rPr>
          <w:vertAlign w:val="baseline"/>
        </w:rPr>
        <w:t> ESN, de LSVb en het ISO delen daarom een behoefte aan meer</w:t>
      </w:r>
      <w:r>
        <w:rPr>
          <w:spacing w:val="1"/>
          <w:vertAlign w:val="baseline"/>
        </w:rPr>
        <w:t> </w:t>
      </w:r>
      <w:r>
        <w:rPr>
          <w:vertAlign w:val="baseline"/>
        </w:rPr>
        <w:t>inzicht in de positie van internationale studenten in Nederland, om zo na te gaan waar ruimte voor</w:t>
      </w:r>
      <w:r>
        <w:rPr>
          <w:spacing w:val="1"/>
          <w:vertAlign w:val="baseline"/>
        </w:rPr>
        <w:t> </w:t>
      </w:r>
      <w:r>
        <w:rPr>
          <w:vertAlign w:val="baseline"/>
        </w:rPr>
        <w:t>verbetering ligt. In 2018 is door deze drie organisaties besloten tot een inventarisatie van de positie van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internationale studenten in Nederland, resulterend in de eerste editie van de AISS. Om de positie van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studenten</w:t>
      </w:r>
      <w:r>
        <w:rPr>
          <w:spacing w:val="1"/>
          <w:vertAlign w:val="baseline"/>
        </w:rPr>
        <w:t> </w:t>
      </w:r>
      <w:r>
        <w:rPr>
          <w:vertAlign w:val="baseline"/>
        </w:rPr>
        <w:t>goed</w:t>
      </w:r>
      <w:r>
        <w:rPr>
          <w:spacing w:val="1"/>
          <w:vertAlign w:val="baseline"/>
        </w:rPr>
        <w:t> </w:t>
      </w:r>
      <w:r>
        <w:rPr>
          <w:vertAlign w:val="baseline"/>
        </w:rPr>
        <w:t>te</w:t>
      </w:r>
      <w:r>
        <w:rPr>
          <w:spacing w:val="1"/>
          <w:vertAlign w:val="baseline"/>
        </w:rPr>
        <w:t> </w:t>
      </w:r>
      <w:r>
        <w:rPr>
          <w:vertAlign w:val="baseline"/>
        </w:rPr>
        <w:t>blijven</w:t>
      </w:r>
      <w:r>
        <w:rPr>
          <w:spacing w:val="1"/>
          <w:vertAlign w:val="baseline"/>
        </w:rPr>
        <w:t> </w:t>
      </w:r>
      <w:r>
        <w:rPr>
          <w:vertAlign w:val="baseline"/>
        </w:rPr>
        <w:t>monitoren,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besloten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inventarisatie</w:t>
      </w:r>
      <w:r>
        <w:rPr>
          <w:spacing w:val="1"/>
          <w:vertAlign w:val="baseline"/>
        </w:rPr>
        <w:t> </w:t>
      </w:r>
      <w:r>
        <w:rPr>
          <w:vertAlign w:val="baseline"/>
        </w:rPr>
        <w:t>jaarlijks</w:t>
      </w:r>
      <w:r>
        <w:rPr>
          <w:spacing w:val="1"/>
          <w:vertAlign w:val="baseline"/>
        </w:rPr>
        <w:t> </w:t>
      </w:r>
      <w:r>
        <w:rPr>
          <w:vertAlign w:val="baseline"/>
        </w:rPr>
        <w:t>te</w:t>
      </w:r>
      <w:r>
        <w:rPr>
          <w:spacing w:val="1"/>
          <w:vertAlign w:val="baseline"/>
        </w:rPr>
        <w:t> </w:t>
      </w:r>
      <w:r>
        <w:rPr>
          <w:vertAlign w:val="baseline"/>
        </w:rPr>
        <w:t>laten</w:t>
      </w:r>
      <w:r>
        <w:rPr>
          <w:spacing w:val="1"/>
          <w:vertAlign w:val="baseline"/>
        </w:rPr>
        <w:t> </w:t>
      </w:r>
      <w:r>
        <w:rPr>
          <w:vertAlign w:val="baseline"/>
        </w:rPr>
        <w:t>terugkeren,</w:t>
      </w:r>
      <w:r>
        <w:rPr>
          <w:spacing w:val="-4"/>
          <w:vertAlign w:val="baseline"/>
        </w:rPr>
        <w:t> </w:t>
      </w:r>
      <w:r>
        <w:rPr>
          <w:vertAlign w:val="baseline"/>
        </w:rPr>
        <w:t>resulterend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dit rapport van</w:t>
      </w:r>
      <w:r>
        <w:rPr>
          <w:spacing w:val="-2"/>
          <w:vertAlign w:val="baseline"/>
        </w:rPr>
        <w:t> </w:t>
      </w:r>
      <w:r>
        <w:rPr>
          <w:vertAlign w:val="baseline"/>
        </w:rPr>
        <w:t>de vierde</w:t>
      </w:r>
      <w:r>
        <w:rPr>
          <w:spacing w:val="-4"/>
          <w:vertAlign w:val="baseline"/>
        </w:rPr>
        <w:t> </w:t>
      </w:r>
      <w:r>
        <w:rPr>
          <w:vertAlign w:val="baseline"/>
        </w:rPr>
        <w:t>editie.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1092835</wp:posOffset>
            </wp:positionH>
            <wp:positionV relativeFrom="paragraph">
              <wp:posOffset>197608</wp:posOffset>
            </wp:positionV>
            <wp:extent cx="1236276" cy="1037843"/>
            <wp:effectExtent l="0" t="0" r="0" b="0"/>
            <wp:wrapTopAndBottom/>
            <wp:docPr id="3" name="image2.png" descr="Afbeelding met voedsel, tekening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276" cy="103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2689747</wp:posOffset>
            </wp:positionH>
            <wp:positionV relativeFrom="paragraph">
              <wp:posOffset>274123</wp:posOffset>
            </wp:positionV>
            <wp:extent cx="1757152" cy="877824"/>
            <wp:effectExtent l="0" t="0" r="0" b="0"/>
            <wp:wrapTopAndBottom/>
            <wp:docPr id="5" name="image3.png" descr="ESN the Netherland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15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4643882</wp:posOffset>
            </wp:positionH>
            <wp:positionV relativeFrom="paragraph">
              <wp:posOffset>165743</wp:posOffset>
            </wp:positionV>
            <wp:extent cx="1852453" cy="1042415"/>
            <wp:effectExtent l="0" t="0" r="0" b="0"/>
            <wp:wrapTopAndBottom/>
            <wp:docPr id="7" name="image4.jpeg" descr="bydehand-logo-lsvb - ByDeHan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53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rect style="position:absolute;margin-left:54pt;margin-top:15.337564pt;width:144.050pt;height:.84003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80"/>
        <w:ind w:left="760" w:right="0" w:firstLine="0"/>
        <w:jc w:val="left"/>
        <w:rPr>
          <w:sz w:val="18"/>
        </w:rPr>
      </w:pPr>
      <w:hyperlink r:id="rId11">
        <w:r>
          <w:rPr>
            <w:position w:val="5"/>
            <w:sz w:val="12"/>
          </w:rPr>
          <w:t>1</w:t>
        </w:r>
        <w:r>
          <w:rPr>
            <w:color w:val="0462C1"/>
            <w:sz w:val="18"/>
            <w:u w:val="single" w:color="0462C1"/>
          </w:rPr>
          <w:t>https://www.onderwijsinspectie.nl/documenten/rapporten/2021/04/14/de-staat-van-het-onderwijs-2021</w:t>
        </w:r>
        <w:r>
          <w:rPr>
            <w:sz w:val="18"/>
          </w:rPr>
          <w:t>;</w:t>
        </w:r>
      </w:hyperlink>
    </w:p>
    <w:p>
      <w:pPr>
        <w:spacing w:line="219" w:lineRule="exact" w:before="0"/>
        <w:ind w:left="760" w:right="0" w:firstLine="0"/>
        <w:jc w:val="left"/>
        <w:rPr>
          <w:sz w:val="18"/>
        </w:rPr>
      </w:pPr>
      <w:hyperlink r:id="rId12">
        <w:r>
          <w:rPr>
            <w:color w:val="0462C1"/>
            <w:sz w:val="18"/>
            <w:u w:val="single" w:color="0462C1"/>
          </w:rPr>
          <w:t>https://www.nuffic.nl/nieuws/nuffic-publiceert-nieuwe-cijfers-internationale-studenten</w:t>
        </w:r>
      </w:hyperlink>
    </w:p>
    <w:p>
      <w:pPr>
        <w:spacing w:before="2"/>
        <w:ind w:left="760" w:right="0" w:firstLine="0"/>
        <w:jc w:val="left"/>
        <w:rPr>
          <w:sz w:val="18"/>
        </w:rPr>
      </w:pPr>
      <w:hyperlink r:id="rId13">
        <w:r>
          <w:rPr>
            <w:position w:val="5"/>
            <w:sz w:val="12"/>
          </w:rPr>
          <w:t>2</w:t>
        </w:r>
        <w:r>
          <w:rPr>
            <w:color w:val="0462C1"/>
            <w:sz w:val="18"/>
            <w:u w:val="single" w:color="0462C1"/>
          </w:rPr>
          <w:t>https://www.onderwijsinspectie.nl/actueel/nieuws/2019/09/06/themaonderzoek-ontwikkeling-internationale-studenten</w:t>
        </w:r>
      </w:hyperlink>
    </w:p>
    <w:p>
      <w:pPr>
        <w:spacing w:after="0"/>
        <w:jc w:val="left"/>
        <w:rPr>
          <w:sz w:val="18"/>
        </w:rPr>
        <w:sectPr>
          <w:headerReference w:type="default" r:id="rId6"/>
          <w:footerReference w:type="default" r:id="rId7"/>
          <w:pgSz w:w="11900" w:h="16850"/>
          <w:pgMar w:header="0" w:footer="815" w:top="1360" w:bottom="1000" w:left="320" w:right="220"/>
          <w:pgNumType w:start="2"/>
        </w:sectPr>
      </w:pPr>
    </w:p>
    <w:p>
      <w:pPr>
        <w:pStyle w:val="Heading1"/>
      </w:pPr>
      <w:r>
        <w:rPr/>
        <w:t>Inhoudsopgave</w:t>
      </w:r>
    </w:p>
    <w:p>
      <w:pPr>
        <w:pStyle w:val="BodyText"/>
        <w:spacing w:before="7"/>
        <w:rPr>
          <w:b/>
          <w:sz w:val="24"/>
        </w:rPr>
      </w:pPr>
    </w:p>
    <w:p>
      <w:pPr>
        <w:tabs>
          <w:tab w:pos="9589" w:val="left" w:leader="none"/>
        </w:tabs>
        <w:spacing w:before="0"/>
        <w:ind w:left="0" w:right="865" w:firstLine="0"/>
        <w:jc w:val="right"/>
        <w:rPr>
          <w:rFonts w:ascii="Calibri"/>
          <w:b/>
          <w:sz w:val="20"/>
        </w:rPr>
      </w:pPr>
      <w:hyperlink w:history="true" w:anchor="_bookmark0">
        <w:r>
          <w:rPr>
            <w:rFonts w:ascii="Calibri"/>
            <w:b/>
            <w:sz w:val="20"/>
          </w:rPr>
          <w:t>Inleiding</w:t>
        </w:r>
        <w:r>
          <w:rPr>
            <w:rFonts w:ascii="Calibri"/>
            <w:b/>
            <w:sz w:val="20"/>
            <w:u w:val="single"/>
          </w:rPr>
          <w:tab/>
        </w:r>
        <w:r>
          <w:rPr>
            <w:rFonts w:ascii="Calibri"/>
            <w:b/>
            <w:sz w:val="20"/>
          </w:rPr>
          <w:t>4</w:t>
        </w:r>
      </w:hyperlink>
    </w:p>
    <w:p>
      <w:pPr>
        <w:tabs>
          <w:tab w:pos="10349" w:val="left" w:leader="none"/>
        </w:tabs>
        <w:spacing w:line="355" w:lineRule="auto" w:before="121"/>
        <w:ind w:left="1000" w:right="865" w:firstLine="0"/>
        <w:jc w:val="right"/>
        <w:rPr>
          <w:rFonts w:ascii="Calibri"/>
          <w:i/>
          <w:sz w:val="20"/>
        </w:rPr>
      </w:pPr>
      <w:hyperlink w:history="true" w:anchor="_bookmark1">
        <w:r>
          <w:rPr>
            <w:rFonts w:ascii="Calibri"/>
            <w:i/>
            <w:sz w:val="20"/>
          </w:rPr>
          <w:t>Motivatie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4"/>
            <w:sz w:val="20"/>
          </w:rPr>
          <w:t>4</w:t>
        </w:r>
      </w:hyperlink>
      <w:r>
        <w:rPr>
          <w:rFonts w:ascii="Calibri"/>
          <w:i/>
          <w:spacing w:val="-43"/>
          <w:sz w:val="20"/>
        </w:rPr>
        <w:t> </w:t>
      </w:r>
      <w:hyperlink w:history="true" w:anchor="_bookmark2">
        <w:r>
          <w:rPr>
            <w:rFonts w:ascii="Calibri"/>
            <w:i/>
            <w:sz w:val="20"/>
          </w:rPr>
          <w:t>Betrokken</w:t>
        </w:r>
        <w:r>
          <w:rPr>
            <w:rFonts w:ascii="Calibri"/>
            <w:i/>
            <w:spacing w:val="-3"/>
            <w:sz w:val="20"/>
          </w:rPr>
          <w:t> </w:t>
        </w:r>
        <w:r>
          <w:rPr>
            <w:rFonts w:ascii="Calibri"/>
            <w:i/>
            <w:sz w:val="20"/>
          </w:rPr>
          <w:t>partijen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4"/>
            <w:sz w:val="20"/>
          </w:rPr>
          <w:t>4</w:t>
        </w:r>
      </w:hyperlink>
    </w:p>
    <w:p>
      <w:pPr>
        <w:tabs>
          <w:tab w:pos="9589" w:val="left" w:leader="none"/>
        </w:tabs>
        <w:spacing w:before="124"/>
        <w:ind w:left="0" w:right="865" w:firstLine="0"/>
        <w:jc w:val="right"/>
        <w:rPr>
          <w:rFonts w:ascii="Calibri"/>
          <w:b/>
          <w:sz w:val="20"/>
        </w:rPr>
      </w:pPr>
      <w:hyperlink w:history="true" w:anchor="_bookmark3">
        <w:r>
          <w:rPr>
            <w:rFonts w:ascii="Calibri"/>
            <w:b/>
            <w:sz w:val="20"/>
          </w:rPr>
          <w:t>Methode</w:t>
        </w:r>
        <w:r>
          <w:rPr>
            <w:rFonts w:ascii="Calibri"/>
            <w:b/>
            <w:spacing w:val="-3"/>
            <w:sz w:val="20"/>
          </w:rPr>
          <w:t> </w:t>
        </w:r>
        <w:r>
          <w:rPr>
            <w:rFonts w:ascii="Calibri"/>
            <w:b/>
            <w:sz w:val="20"/>
          </w:rPr>
          <w:t>en</w:t>
        </w:r>
        <w:r>
          <w:rPr>
            <w:rFonts w:ascii="Calibri"/>
            <w:b/>
            <w:spacing w:val="-3"/>
            <w:sz w:val="20"/>
          </w:rPr>
          <w:t> </w:t>
        </w:r>
        <w:r>
          <w:rPr>
            <w:rFonts w:ascii="Calibri"/>
            <w:b/>
            <w:sz w:val="20"/>
          </w:rPr>
          <w:t>verantwoording</w:t>
        </w:r>
        <w:r>
          <w:rPr>
            <w:rFonts w:ascii="Calibri"/>
            <w:b/>
            <w:sz w:val="20"/>
            <w:u w:val="single"/>
          </w:rPr>
          <w:tab/>
        </w:r>
        <w:r>
          <w:rPr>
            <w:rFonts w:ascii="Calibri"/>
            <w:b/>
            <w:sz w:val="20"/>
          </w:rPr>
          <w:t>5</w:t>
        </w:r>
      </w:hyperlink>
    </w:p>
    <w:p>
      <w:pPr>
        <w:tabs>
          <w:tab w:pos="9348" w:val="left" w:leader="none"/>
        </w:tabs>
        <w:spacing w:before="121"/>
        <w:ind w:left="0" w:right="865" w:firstLine="0"/>
        <w:jc w:val="right"/>
        <w:rPr>
          <w:rFonts w:ascii="Calibri"/>
          <w:i/>
          <w:sz w:val="20"/>
        </w:rPr>
      </w:pPr>
      <w:hyperlink w:history="true" w:anchor="_bookmark4">
        <w:r>
          <w:rPr>
            <w:rFonts w:ascii="Calibri"/>
            <w:i/>
            <w:sz w:val="20"/>
          </w:rPr>
          <w:t>Representativiteit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z w:val="20"/>
          </w:rPr>
          <w:t>5</w:t>
        </w:r>
      </w:hyperlink>
    </w:p>
    <w:p>
      <w:pPr>
        <w:tabs>
          <w:tab w:pos="10349" w:val="left" w:leader="none"/>
        </w:tabs>
        <w:spacing w:line="355" w:lineRule="auto" w:before="121"/>
        <w:ind w:left="1000" w:right="865" w:firstLine="0"/>
        <w:jc w:val="right"/>
        <w:rPr>
          <w:rFonts w:ascii="Calibri"/>
          <w:i/>
          <w:sz w:val="20"/>
        </w:rPr>
      </w:pPr>
      <w:hyperlink w:history="true" w:anchor="_bookmark5">
        <w:r>
          <w:rPr>
            <w:rFonts w:ascii="Calibri"/>
            <w:i/>
            <w:sz w:val="20"/>
          </w:rPr>
          <w:t>Vragenlijst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4"/>
            <w:sz w:val="20"/>
          </w:rPr>
          <w:t>5</w:t>
        </w:r>
      </w:hyperlink>
      <w:r>
        <w:rPr>
          <w:rFonts w:ascii="Calibri"/>
          <w:i/>
          <w:spacing w:val="-43"/>
          <w:sz w:val="20"/>
        </w:rPr>
        <w:t> </w:t>
      </w:r>
      <w:hyperlink w:history="true" w:anchor="_bookmark6">
        <w:r>
          <w:rPr>
            <w:rFonts w:ascii="Calibri"/>
            <w:i/>
            <w:sz w:val="20"/>
          </w:rPr>
          <w:t>Verspreiding</w:t>
        </w:r>
        <w:r>
          <w:rPr>
            <w:rFonts w:ascii="Calibri"/>
            <w:i/>
            <w:spacing w:val="-3"/>
            <w:sz w:val="20"/>
          </w:rPr>
          <w:t> </w:t>
        </w:r>
        <w:r>
          <w:rPr>
            <w:rFonts w:ascii="Calibri"/>
            <w:i/>
            <w:sz w:val="20"/>
          </w:rPr>
          <w:t>en</w:t>
        </w:r>
        <w:r>
          <w:rPr>
            <w:rFonts w:ascii="Calibri"/>
            <w:i/>
            <w:spacing w:val="-3"/>
            <w:sz w:val="20"/>
          </w:rPr>
          <w:t> </w:t>
        </w:r>
        <w:r>
          <w:rPr>
            <w:rFonts w:ascii="Calibri"/>
            <w:i/>
            <w:sz w:val="20"/>
          </w:rPr>
          <w:t>promotie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3"/>
            <w:sz w:val="20"/>
          </w:rPr>
          <w:t>5</w:t>
        </w:r>
      </w:hyperlink>
    </w:p>
    <w:p>
      <w:pPr>
        <w:tabs>
          <w:tab w:pos="9589" w:val="left" w:leader="none"/>
        </w:tabs>
        <w:spacing w:before="125"/>
        <w:ind w:left="0" w:right="865" w:firstLine="0"/>
        <w:jc w:val="right"/>
        <w:rPr>
          <w:rFonts w:ascii="Calibri"/>
          <w:b/>
          <w:sz w:val="20"/>
        </w:rPr>
      </w:pPr>
      <w:hyperlink w:history="true" w:anchor="_bookmark7">
        <w:r>
          <w:rPr>
            <w:rFonts w:ascii="Calibri"/>
            <w:b/>
            <w:sz w:val="20"/>
          </w:rPr>
          <w:t>Beschrijvende</w:t>
        </w:r>
        <w:r>
          <w:rPr>
            <w:rFonts w:ascii="Calibri"/>
            <w:b/>
            <w:spacing w:val="-3"/>
            <w:sz w:val="20"/>
          </w:rPr>
          <w:t> </w:t>
        </w:r>
        <w:r>
          <w:rPr>
            <w:rFonts w:ascii="Calibri"/>
            <w:b/>
            <w:sz w:val="20"/>
          </w:rPr>
          <w:t>statistieken</w:t>
        </w:r>
        <w:r>
          <w:rPr>
            <w:rFonts w:ascii="Calibri"/>
            <w:b/>
            <w:sz w:val="20"/>
            <w:u w:val="single"/>
          </w:rPr>
          <w:tab/>
        </w:r>
        <w:r>
          <w:rPr>
            <w:rFonts w:ascii="Calibri"/>
            <w:b/>
            <w:sz w:val="20"/>
          </w:rPr>
          <w:t>6</w:t>
        </w:r>
      </w:hyperlink>
    </w:p>
    <w:p>
      <w:pPr>
        <w:tabs>
          <w:tab w:pos="9348" w:val="left" w:leader="none"/>
        </w:tabs>
        <w:spacing w:before="120"/>
        <w:ind w:left="0" w:right="865" w:firstLine="0"/>
        <w:jc w:val="right"/>
        <w:rPr>
          <w:rFonts w:ascii="Calibri"/>
          <w:i/>
          <w:sz w:val="20"/>
        </w:rPr>
      </w:pPr>
      <w:hyperlink w:history="true" w:anchor="_bookmark8">
        <w:r>
          <w:rPr>
            <w:rFonts w:ascii="Calibri"/>
            <w:i/>
            <w:sz w:val="20"/>
          </w:rPr>
          <w:t>Nationaliteit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z w:val="20"/>
          </w:rPr>
          <w:t>6</w:t>
        </w:r>
      </w:hyperlink>
    </w:p>
    <w:p>
      <w:pPr>
        <w:tabs>
          <w:tab w:pos="10349" w:val="left" w:leader="none"/>
        </w:tabs>
        <w:spacing w:line="357" w:lineRule="auto" w:before="119"/>
        <w:ind w:left="1000" w:right="865" w:firstLine="0"/>
        <w:jc w:val="right"/>
        <w:rPr>
          <w:rFonts w:ascii="Calibri"/>
          <w:i/>
          <w:sz w:val="20"/>
        </w:rPr>
      </w:pPr>
      <w:hyperlink w:history="true" w:anchor="_bookmark9">
        <w:r>
          <w:rPr>
            <w:rFonts w:ascii="Calibri"/>
            <w:i/>
            <w:sz w:val="20"/>
          </w:rPr>
          <w:t>Verblijfsduur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4"/>
            <w:sz w:val="20"/>
          </w:rPr>
          <w:t>6</w:t>
        </w:r>
      </w:hyperlink>
      <w:r>
        <w:rPr>
          <w:rFonts w:ascii="Calibri"/>
          <w:i/>
          <w:spacing w:val="-43"/>
          <w:sz w:val="20"/>
        </w:rPr>
        <w:t> </w:t>
      </w:r>
      <w:hyperlink w:history="true" w:anchor="_bookmark10">
        <w:r>
          <w:rPr>
            <w:rFonts w:ascii="Calibri"/>
            <w:i/>
            <w:sz w:val="20"/>
          </w:rPr>
          <w:t>Instelling</w:t>
        </w:r>
        <w:r>
          <w:rPr>
            <w:rFonts w:ascii="Calibri"/>
            <w:i/>
            <w:spacing w:val="-1"/>
            <w:sz w:val="20"/>
          </w:rPr>
          <w:t> </w:t>
        </w:r>
        <w:r>
          <w:rPr>
            <w:rFonts w:ascii="Calibri"/>
            <w:i/>
            <w:sz w:val="20"/>
          </w:rPr>
          <w:t>en</w:t>
        </w:r>
        <w:r>
          <w:rPr>
            <w:rFonts w:ascii="Calibri"/>
            <w:i/>
            <w:spacing w:val="-2"/>
            <w:sz w:val="20"/>
          </w:rPr>
          <w:t> </w:t>
        </w:r>
        <w:r>
          <w:rPr>
            <w:rFonts w:ascii="Calibri"/>
            <w:i/>
            <w:sz w:val="20"/>
          </w:rPr>
          <w:t>opleiding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3"/>
            <w:sz w:val="20"/>
          </w:rPr>
          <w:t>7</w:t>
        </w:r>
      </w:hyperlink>
    </w:p>
    <w:p>
      <w:pPr>
        <w:tabs>
          <w:tab w:pos="10250" w:val="left" w:leader="none"/>
          <w:tab w:pos="10349" w:val="left" w:leader="none"/>
        </w:tabs>
        <w:spacing w:line="357" w:lineRule="auto" w:before="122"/>
        <w:ind w:left="1000" w:right="865" w:hanging="241"/>
        <w:jc w:val="both"/>
        <w:rPr>
          <w:rFonts w:ascii="Calibri"/>
          <w:i/>
          <w:sz w:val="20"/>
        </w:rPr>
      </w:pPr>
      <w:hyperlink w:history="true" w:anchor="_bookmark11">
        <w:r>
          <w:rPr>
            <w:rFonts w:ascii="Calibri"/>
            <w:b/>
            <w:sz w:val="20"/>
          </w:rPr>
          <w:t>Resultaten</w:t>
        </w:r>
        <w:r>
          <w:rPr>
            <w:rFonts w:ascii="Calibri"/>
            <w:b/>
            <w:sz w:val="20"/>
            <w:u w:val="single"/>
          </w:rPr>
          <w:tab/>
          <w:tab/>
        </w:r>
        <w:r>
          <w:rPr>
            <w:rFonts w:ascii="Calibri"/>
            <w:b/>
            <w:spacing w:val="-4"/>
            <w:sz w:val="20"/>
          </w:rPr>
          <w:t>9</w:t>
        </w:r>
      </w:hyperlink>
      <w:r>
        <w:rPr>
          <w:rFonts w:ascii="Calibri"/>
          <w:b/>
          <w:spacing w:val="-43"/>
          <w:sz w:val="20"/>
        </w:rPr>
        <w:t> </w:t>
      </w:r>
      <w:hyperlink w:history="true" w:anchor="_bookmark12">
        <w:r>
          <w:rPr>
            <w:rFonts w:ascii="Calibri"/>
            <w:i/>
            <w:sz w:val="20"/>
          </w:rPr>
          <w:t>Onderwijs</w:t>
        </w:r>
        <w:r>
          <w:rPr>
            <w:rFonts w:ascii="Calibri"/>
            <w:i/>
            <w:spacing w:val="-2"/>
            <w:sz w:val="20"/>
          </w:rPr>
          <w:t> </w:t>
        </w:r>
        <w:r>
          <w:rPr>
            <w:rFonts w:ascii="Calibri"/>
            <w:i/>
            <w:sz w:val="20"/>
          </w:rPr>
          <w:t>en</w:t>
        </w:r>
        <w:r>
          <w:rPr>
            <w:rFonts w:ascii="Calibri"/>
            <w:i/>
            <w:spacing w:val="-1"/>
            <w:sz w:val="20"/>
          </w:rPr>
          <w:t> </w:t>
        </w:r>
        <w:r>
          <w:rPr>
            <w:rFonts w:ascii="Calibri"/>
            <w:i/>
            <w:sz w:val="20"/>
          </w:rPr>
          <w:t>hogeronderwijsinstellingen</w:t>
        </w:r>
        <w:r>
          <w:rPr>
            <w:rFonts w:ascii="Calibri"/>
            <w:i/>
            <w:sz w:val="20"/>
            <w:u w:val="single"/>
          </w:rPr>
          <w:tab/>
          <w:tab/>
        </w:r>
        <w:r>
          <w:rPr>
            <w:rFonts w:ascii="Calibri"/>
            <w:i/>
            <w:spacing w:val="-4"/>
            <w:sz w:val="20"/>
          </w:rPr>
          <w:t>9</w:t>
        </w:r>
      </w:hyperlink>
      <w:r>
        <w:rPr>
          <w:rFonts w:ascii="Calibri"/>
          <w:i/>
          <w:spacing w:val="-43"/>
          <w:sz w:val="20"/>
        </w:rPr>
        <w:t> </w:t>
      </w:r>
      <w:hyperlink w:history="true" w:anchor="_bookmark13">
        <w:r>
          <w:rPr>
            <w:rFonts w:ascii="Calibri"/>
            <w:i/>
            <w:sz w:val="20"/>
          </w:rPr>
          <w:t>Sociale</w:t>
        </w:r>
        <w:r>
          <w:rPr>
            <w:rFonts w:ascii="Calibri"/>
            <w:i/>
            <w:spacing w:val="5"/>
            <w:sz w:val="20"/>
          </w:rPr>
          <w:t> </w:t>
        </w:r>
        <w:r>
          <w:rPr>
            <w:rFonts w:ascii="Calibri"/>
            <w:i/>
            <w:sz w:val="20"/>
          </w:rPr>
          <w:t>inclusie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2"/>
            <w:sz w:val="20"/>
          </w:rPr>
          <w:t>13</w:t>
        </w:r>
      </w:hyperlink>
      <w:r>
        <w:rPr>
          <w:rFonts w:ascii="Calibri"/>
          <w:i/>
          <w:spacing w:val="-43"/>
          <w:sz w:val="20"/>
        </w:rPr>
        <w:t> </w:t>
      </w:r>
      <w:hyperlink w:history="true" w:anchor="_bookmark14">
        <w:r>
          <w:rPr>
            <w:rFonts w:ascii="Calibri"/>
            <w:i/>
            <w:sz w:val="20"/>
          </w:rPr>
          <w:t>Welzijn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3"/>
            <w:sz w:val="20"/>
          </w:rPr>
          <w:t>16</w:t>
        </w:r>
      </w:hyperlink>
    </w:p>
    <w:p>
      <w:pPr>
        <w:tabs>
          <w:tab w:pos="10250" w:val="left" w:leader="none"/>
        </w:tabs>
        <w:spacing w:line="357" w:lineRule="auto" w:before="2"/>
        <w:ind w:left="1000" w:right="865" w:firstLine="0"/>
        <w:jc w:val="both"/>
        <w:rPr>
          <w:rFonts w:ascii="Calibri"/>
          <w:i/>
          <w:sz w:val="20"/>
        </w:rPr>
      </w:pPr>
      <w:hyperlink w:history="true" w:anchor="_bookmark15">
        <w:r>
          <w:rPr>
            <w:rFonts w:ascii="Calibri"/>
            <w:i/>
            <w:sz w:val="20"/>
          </w:rPr>
          <w:t>Huisvesting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2"/>
            <w:sz w:val="20"/>
          </w:rPr>
          <w:t>19</w:t>
        </w:r>
      </w:hyperlink>
      <w:r>
        <w:rPr>
          <w:rFonts w:ascii="Calibri"/>
          <w:i/>
          <w:spacing w:val="-43"/>
          <w:sz w:val="20"/>
        </w:rPr>
        <w:t> </w:t>
      </w:r>
      <w:hyperlink w:history="true" w:anchor="_bookmark16">
        <w:r>
          <w:rPr>
            <w:rFonts w:ascii="Calibri"/>
            <w:i/>
            <w:sz w:val="20"/>
          </w:rPr>
          <w:t>Werk</w:t>
        </w:r>
        <w:r>
          <w:rPr>
            <w:rFonts w:ascii="Calibri"/>
            <w:i/>
            <w:spacing w:val="-2"/>
            <w:sz w:val="20"/>
          </w:rPr>
          <w:t> </w:t>
        </w:r>
        <w:r>
          <w:rPr>
            <w:rFonts w:ascii="Calibri"/>
            <w:i/>
            <w:sz w:val="20"/>
          </w:rPr>
          <w:t>en</w:t>
        </w:r>
        <w:r>
          <w:rPr>
            <w:rFonts w:ascii="Calibri"/>
            <w:i/>
            <w:spacing w:val="-2"/>
            <w:sz w:val="20"/>
          </w:rPr>
          <w:t> </w:t>
        </w:r>
        <w:r>
          <w:rPr>
            <w:rFonts w:ascii="Calibri"/>
            <w:i/>
            <w:sz w:val="20"/>
          </w:rPr>
          <w:t>stage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2"/>
            <w:sz w:val="20"/>
          </w:rPr>
          <w:t>22</w:t>
        </w:r>
      </w:hyperlink>
      <w:r>
        <w:rPr>
          <w:rFonts w:ascii="Calibri"/>
          <w:i/>
          <w:spacing w:val="-43"/>
          <w:sz w:val="20"/>
        </w:rPr>
        <w:t> </w:t>
      </w:r>
      <w:hyperlink w:history="true" w:anchor="_bookmark17">
        <w:r>
          <w:rPr>
            <w:rFonts w:ascii="Calibri"/>
            <w:i/>
            <w:sz w:val="20"/>
          </w:rPr>
          <w:t>Zorgverzekering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2"/>
            <w:sz w:val="20"/>
          </w:rPr>
          <w:t>26</w:t>
        </w:r>
      </w:hyperlink>
      <w:r>
        <w:rPr>
          <w:rFonts w:ascii="Calibri"/>
          <w:i/>
          <w:spacing w:val="-43"/>
          <w:sz w:val="20"/>
        </w:rPr>
        <w:t> </w:t>
      </w:r>
      <w:hyperlink w:history="true" w:anchor="_bookmark18">
        <w:r>
          <w:rPr>
            <w:rFonts w:ascii="Calibri"/>
            <w:i/>
            <w:sz w:val="20"/>
          </w:rPr>
          <w:t>Het</w:t>
        </w:r>
        <w:r>
          <w:rPr>
            <w:rFonts w:ascii="Calibri"/>
            <w:i/>
            <w:spacing w:val="-3"/>
            <w:sz w:val="20"/>
          </w:rPr>
          <w:t> </w:t>
        </w:r>
        <w:r>
          <w:rPr>
            <w:rFonts w:ascii="Calibri"/>
            <w:i/>
            <w:sz w:val="20"/>
          </w:rPr>
          <w:t>Nederlandse</w:t>
        </w:r>
        <w:r>
          <w:rPr>
            <w:rFonts w:ascii="Calibri"/>
            <w:i/>
            <w:spacing w:val="-3"/>
            <w:sz w:val="20"/>
          </w:rPr>
          <w:t> </w:t>
        </w:r>
        <w:r>
          <w:rPr>
            <w:rFonts w:ascii="Calibri"/>
            <w:i/>
            <w:sz w:val="20"/>
          </w:rPr>
          <w:t>systeem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2"/>
            <w:sz w:val="20"/>
          </w:rPr>
          <w:t>28</w:t>
        </w:r>
      </w:hyperlink>
      <w:r>
        <w:rPr>
          <w:rFonts w:ascii="Calibri"/>
          <w:i/>
          <w:spacing w:val="-42"/>
          <w:sz w:val="20"/>
        </w:rPr>
        <w:t> </w:t>
      </w:r>
      <w:hyperlink w:history="true" w:anchor="_bookmark19">
        <w:r>
          <w:rPr>
            <w:rFonts w:ascii="Calibri"/>
            <w:i/>
            <w:sz w:val="20"/>
          </w:rPr>
          <w:t>Redenen</w:t>
        </w:r>
        <w:r>
          <w:rPr>
            <w:rFonts w:ascii="Calibri"/>
            <w:i/>
            <w:spacing w:val="-2"/>
            <w:sz w:val="20"/>
          </w:rPr>
          <w:t> </w:t>
        </w:r>
        <w:r>
          <w:rPr>
            <w:rFonts w:ascii="Calibri"/>
            <w:i/>
            <w:sz w:val="20"/>
          </w:rPr>
          <w:t>om</w:t>
        </w:r>
        <w:r>
          <w:rPr>
            <w:rFonts w:ascii="Calibri"/>
            <w:i/>
            <w:spacing w:val="-1"/>
            <w:sz w:val="20"/>
          </w:rPr>
          <w:t> </w:t>
        </w:r>
        <w:r>
          <w:rPr>
            <w:rFonts w:ascii="Calibri"/>
            <w:i/>
            <w:sz w:val="20"/>
          </w:rPr>
          <w:t>(niet)</w:t>
        </w:r>
        <w:r>
          <w:rPr>
            <w:rFonts w:ascii="Calibri"/>
            <w:i/>
            <w:spacing w:val="-3"/>
            <w:sz w:val="20"/>
          </w:rPr>
          <w:t> </w:t>
        </w:r>
        <w:r>
          <w:rPr>
            <w:rFonts w:ascii="Calibri"/>
            <w:i/>
            <w:sz w:val="20"/>
          </w:rPr>
          <w:t>te</w:t>
        </w:r>
        <w:r>
          <w:rPr>
            <w:rFonts w:ascii="Calibri"/>
            <w:i/>
            <w:spacing w:val="-1"/>
            <w:sz w:val="20"/>
          </w:rPr>
          <w:t> </w:t>
        </w:r>
        <w:r>
          <w:rPr>
            <w:rFonts w:ascii="Calibri"/>
            <w:i/>
            <w:sz w:val="20"/>
          </w:rPr>
          <w:t>blijven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2"/>
            <w:sz w:val="20"/>
          </w:rPr>
          <w:t>31</w:t>
        </w:r>
      </w:hyperlink>
      <w:r>
        <w:rPr>
          <w:rFonts w:ascii="Calibri"/>
          <w:i/>
          <w:spacing w:val="-43"/>
          <w:sz w:val="20"/>
        </w:rPr>
        <w:t> </w:t>
      </w:r>
      <w:hyperlink w:history="true" w:anchor="_bookmark20">
        <w:r>
          <w:rPr>
            <w:rFonts w:ascii="Calibri"/>
            <w:i/>
            <w:sz w:val="20"/>
          </w:rPr>
          <w:t>Noodzakelijkste</w:t>
        </w:r>
        <w:r>
          <w:rPr>
            <w:rFonts w:ascii="Calibri"/>
            <w:i/>
            <w:spacing w:val="-3"/>
            <w:sz w:val="20"/>
          </w:rPr>
          <w:t> </w:t>
        </w:r>
        <w:r>
          <w:rPr>
            <w:rFonts w:ascii="Calibri"/>
            <w:i/>
            <w:sz w:val="20"/>
          </w:rPr>
          <w:t>verbeteringen</w:t>
        </w:r>
        <w:r>
          <w:rPr>
            <w:rFonts w:ascii="Calibri"/>
            <w:i/>
            <w:sz w:val="20"/>
            <w:u w:val="single"/>
          </w:rPr>
          <w:tab/>
        </w:r>
        <w:r>
          <w:rPr>
            <w:rFonts w:ascii="Calibri"/>
            <w:i/>
            <w:spacing w:val="-3"/>
            <w:sz w:val="20"/>
          </w:rPr>
          <w:t>32</w:t>
        </w:r>
      </w:hyperlink>
    </w:p>
    <w:p>
      <w:pPr>
        <w:tabs>
          <w:tab w:pos="10251" w:val="left" w:leader="none"/>
        </w:tabs>
        <w:spacing w:before="121"/>
        <w:ind w:left="760" w:right="0" w:firstLine="0"/>
        <w:jc w:val="both"/>
        <w:rPr>
          <w:rFonts w:ascii="Calibri"/>
          <w:b/>
          <w:sz w:val="20"/>
        </w:rPr>
      </w:pPr>
      <w:hyperlink w:history="true" w:anchor="_bookmark21">
        <w:r>
          <w:rPr>
            <w:rFonts w:ascii="Calibri"/>
            <w:b/>
            <w:sz w:val="20"/>
          </w:rPr>
          <w:t>Conclusies</w:t>
        </w:r>
        <w:r>
          <w:rPr>
            <w:rFonts w:ascii="Calibri"/>
            <w:b/>
            <w:spacing w:val="-5"/>
            <w:sz w:val="20"/>
          </w:rPr>
          <w:t> </w:t>
        </w:r>
        <w:r>
          <w:rPr>
            <w:rFonts w:ascii="Calibri"/>
            <w:b/>
            <w:sz w:val="20"/>
          </w:rPr>
          <w:t>en</w:t>
        </w:r>
        <w:r>
          <w:rPr>
            <w:rFonts w:ascii="Calibri"/>
            <w:b/>
            <w:spacing w:val="-3"/>
            <w:sz w:val="20"/>
          </w:rPr>
          <w:t> </w:t>
        </w:r>
        <w:r>
          <w:rPr>
            <w:rFonts w:ascii="Calibri"/>
            <w:b/>
            <w:sz w:val="20"/>
          </w:rPr>
          <w:t>aanbevelingen</w:t>
        </w:r>
        <w:r>
          <w:rPr>
            <w:rFonts w:ascii="Calibri"/>
            <w:b/>
            <w:sz w:val="20"/>
            <w:u w:val="single"/>
          </w:rPr>
          <w:tab/>
        </w:r>
        <w:r>
          <w:rPr>
            <w:rFonts w:ascii="Calibri"/>
            <w:b/>
            <w:sz w:val="20"/>
          </w:rPr>
          <w:t>34</w:t>
        </w:r>
      </w:hyperlink>
    </w:p>
    <w:p>
      <w:pPr>
        <w:spacing w:after="0"/>
        <w:jc w:val="both"/>
        <w:rPr>
          <w:rFonts w:ascii="Calibri"/>
          <w:sz w:val="20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/>
        <w:t>Inleiding</w:t>
      </w:r>
    </w:p>
    <w:p>
      <w:pPr>
        <w:pStyle w:val="Heading2"/>
        <w:spacing w:line="293" w:lineRule="exact" w:before="0"/>
        <w:jc w:val="left"/>
      </w:pPr>
      <w:bookmarkStart w:name="_bookmark1" w:id="2"/>
      <w:bookmarkEnd w:id="2"/>
      <w:r>
        <w:rPr>
          <w:b w:val="0"/>
        </w:rPr>
      </w:r>
      <w:r>
        <w:rPr/>
        <w:t>Motivatie</w:t>
      </w:r>
    </w:p>
    <w:p>
      <w:pPr>
        <w:pStyle w:val="BodyText"/>
        <w:ind w:left="760"/>
      </w:pPr>
      <w:r>
        <w:rPr/>
        <w:t>Het</w:t>
      </w:r>
      <w:r>
        <w:rPr>
          <w:spacing w:val="-2"/>
        </w:rPr>
        <w:t> </w:t>
      </w:r>
      <w:r>
        <w:rPr/>
        <w:t>aantal</w:t>
      </w:r>
      <w:r>
        <w:rPr>
          <w:spacing w:val="-3"/>
        </w:rPr>
        <w:t> </w:t>
      </w:r>
      <w:r>
        <w:rPr/>
        <w:t>internationale</w:t>
      </w:r>
      <w:r>
        <w:rPr>
          <w:spacing w:val="-3"/>
        </w:rPr>
        <w:t> </w:t>
      </w:r>
      <w:r>
        <w:rPr/>
        <w:t>studenten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Nederland</w:t>
      </w:r>
      <w:r>
        <w:rPr>
          <w:spacing w:val="-3"/>
        </w:rPr>
        <w:t> </w:t>
      </w:r>
      <w:r>
        <w:rPr/>
        <w:t>groeit</w:t>
      </w:r>
      <w:r>
        <w:rPr>
          <w:spacing w:val="-3"/>
        </w:rPr>
        <w:t> </w:t>
      </w:r>
      <w:r>
        <w:rPr/>
        <w:t>gestaag.</w:t>
      </w:r>
      <w:r>
        <w:rPr>
          <w:vertAlign w:val="superscript"/>
        </w:rPr>
        <w:t>3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2019/2020</w:t>
      </w:r>
      <w:r>
        <w:rPr>
          <w:spacing w:val="-3"/>
          <w:vertAlign w:val="baseline"/>
        </w:rPr>
        <w:t> </w:t>
      </w:r>
      <w:r>
        <w:rPr>
          <w:vertAlign w:val="baseline"/>
        </w:rPr>
        <w:t>studeerden</w:t>
      </w:r>
      <w:r>
        <w:rPr>
          <w:spacing w:val="-5"/>
          <w:vertAlign w:val="baseline"/>
        </w:rPr>
        <w:t> </w:t>
      </w:r>
      <w:r>
        <w:rPr>
          <w:vertAlign w:val="baseline"/>
        </w:rPr>
        <w:t>er</w:t>
      </w:r>
      <w:r>
        <w:rPr>
          <w:spacing w:val="-2"/>
          <w:vertAlign w:val="baseline"/>
        </w:rPr>
        <w:t> </w:t>
      </w:r>
      <w:r>
        <w:rPr>
          <w:vertAlign w:val="baseline"/>
        </w:rPr>
        <w:t>meer</w:t>
      </w:r>
      <w:r>
        <w:rPr>
          <w:spacing w:val="-4"/>
          <w:vertAlign w:val="baseline"/>
        </w:rPr>
        <w:t> </w:t>
      </w:r>
      <w:r>
        <w:rPr>
          <w:vertAlign w:val="baseline"/>
        </w:rPr>
        <w:t>dan</w:t>
      </w:r>
    </w:p>
    <w:p>
      <w:pPr>
        <w:pStyle w:val="BodyText"/>
        <w:spacing w:line="278" w:lineRule="auto" w:before="41"/>
        <w:ind w:left="760" w:right="961"/>
        <w:rPr>
          <w:rFonts w:ascii="Times New Roman"/>
        </w:rPr>
      </w:pPr>
      <w:r>
        <w:rPr/>
        <w:t>85.000 internationale studenten aan een Nederlandse hogeschool of universiteit, dat is ongeveer 12</w:t>
      </w:r>
      <w:r>
        <w:rPr>
          <w:spacing w:val="1"/>
        </w:rPr>
        <w:t> </w:t>
      </w:r>
      <w:r>
        <w:rPr>
          <w:spacing w:val="-1"/>
        </w:rPr>
        <w:t>procent van het totaal </w:t>
      </w:r>
      <w:r>
        <w:rPr/>
        <w:t>aantal ingeschreven studenten.</w:t>
      </w:r>
      <w:r>
        <w:rPr>
          <w:vertAlign w:val="superscript"/>
        </w:rPr>
        <w:t>4</w:t>
      </w:r>
      <w:r>
        <w:rPr>
          <w:vertAlign w:val="baseline"/>
        </w:rPr>
        <w:t> Het aantal internationale studenten op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universiteiten liep tijdens de coronacrisis niet terug als gevolg van een hogere instroom EU-studenten.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In het studiejaar 2020/2021 staan er momenteel meer dan 70.000 internationale studenten ingeschreven</w:t>
      </w:r>
      <w:r>
        <w:rPr>
          <w:spacing w:val="-45"/>
          <w:vertAlign w:val="baseline"/>
        </w:rPr>
        <w:t> </w:t>
      </w:r>
      <w:r>
        <w:rPr>
          <w:vertAlign w:val="baseline"/>
        </w:rPr>
        <w:t>bij een Nederlandse universiteit, dit is een toename van 13 procent ten opzichte van vorig jaar.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Internationale studenten maken momenteel 21,5 procent uit van de totale universitaire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studentenpopulatie.</w:t>
      </w:r>
      <w:r>
        <w:rPr>
          <w:vertAlign w:val="superscript"/>
        </w:rPr>
        <w:t>6</w:t>
      </w:r>
      <w:r>
        <w:rPr>
          <w:vertAlign w:val="baseline"/>
        </w:rPr>
        <w:t> Op de hogescholen zijn er in het huidig academisch jaar iets minder internationale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studenten ingestroomd ten opzichte van het vorige studiejaar (-2,7%). Daarbij is de daling het grootst bij</w:t>
      </w:r>
      <w:r>
        <w:rPr>
          <w:spacing w:val="1"/>
          <w:vertAlign w:val="baseline"/>
        </w:rPr>
        <w:t> </w:t>
      </w:r>
      <w:r>
        <w:rPr>
          <w:vertAlign w:val="baseline"/>
        </w:rPr>
        <w:t>de niet EER studenten ten opzichte van EER studenten (-5,7%). In totaal zijn er 10.343 internationale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studenten</w:t>
      </w:r>
      <w:r>
        <w:rPr>
          <w:spacing w:val="-2"/>
          <w:vertAlign w:val="baseline"/>
        </w:rPr>
        <w:t> </w:t>
      </w:r>
      <w:r>
        <w:rPr>
          <w:vertAlign w:val="baseline"/>
        </w:rPr>
        <w:t>dit jaar</w:t>
      </w:r>
      <w:r>
        <w:rPr>
          <w:spacing w:val="-3"/>
          <w:vertAlign w:val="baseline"/>
        </w:rPr>
        <w:t> </w:t>
      </w:r>
      <w:r>
        <w:rPr>
          <w:vertAlign w:val="baseline"/>
        </w:rPr>
        <w:t>begonnen aan een</w:t>
      </w:r>
      <w:r>
        <w:rPr>
          <w:spacing w:val="-3"/>
          <w:vertAlign w:val="baseline"/>
        </w:rPr>
        <w:t> </w:t>
      </w:r>
      <w:r>
        <w:rPr>
          <w:vertAlign w:val="baseline"/>
        </w:rPr>
        <w:t>hogeschool.</w:t>
      </w:r>
      <w:r>
        <w:rPr>
          <w:rFonts w:ascii="Times New Roman"/>
          <w:vertAlign w:val="superscript"/>
        </w:rPr>
        <w:t>7</w:t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spacing w:line="276" w:lineRule="auto"/>
        <w:ind w:left="760" w:right="854"/>
        <w:jc w:val="both"/>
      </w:pPr>
      <w:r>
        <w:rPr/>
        <w:t>Nederland is een populaire bestemming voor internationale studenten. Naar de voor en nadelen hiervan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vanuit</w:t>
      </w:r>
      <w:r>
        <w:rPr>
          <w:spacing w:val="1"/>
        </w:rPr>
        <w:t> </w:t>
      </w:r>
      <w:r>
        <w:rPr/>
        <w:t>verschillende</w:t>
      </w:r>
      <w:r>
        <w:rPr>
          <w:spacing w:val="1"/>
        </w:rPr>
        <w:t> </w:t>
      </w:r>
      <w:r>
        <w:rPr/>
        <w:t>invalshoeken</w:t>
      </w:r>
      <w:r>
        <w:rPr>
          <w:spacing w:val="1"/>
        </w:rPr>
        <w:t> </w:t>
      </w:r>
      <w:r>
        <w:rPr/>
        <w:t>gekeken</w:t>
      </w:r>
      <w:r>
        <w:rPr>
          <w:spacing w:val="1"/>
        </w:rPr>
        <w:t> </w:t>
      </w:r>
      <w:r>
        <w:rPr/>
        <w:t>worden.</w:t>
      </w:r>
      <w:r>
        <w:rPr>
          <w:spacing w:val="1"/>
        </w:rPr>
        <w:t> </w:t>
      </w:r>
      <w:r>
        <w:rPr/>
        <w:t>Vanuit</w:t>
      </w:r>
      <w:r>
        <w:rPr>
          <w:spacing w:val="1"/>
        </w:rPr>
        <w:t> </w:t>
      </w:r>
      <w:r>
        <w:rPr/>
        <w:t>economisch</w:t>
      </w:r>
      <w:r>
        <w:rPr>
          <w:spacing w:val="1"/>
        </w:rPr>
        <w:t> </w:t>
      </w:r>
      <w:r>
        <w:rPr/>
        <w:t>perspectief</w:t>
      </w:r>
      <w:r>
        <w:rPr>
          <w:spacing w:val="1"/>
        </w:rPr>
        <w:t> </w:t>
      </w:r>
      <w:r>
        <w:rPr/>
        <w:t>leveren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internationale studenten volgens het CPB de Nederlandse schatkist meer op dan dat ze kosten wanneer</w:t>
      </w:r>
      <w:r>
        <w:rPr>
          <w:spacing w:val="1"/>
        </w:rPr>
        <w:t> </w:t>
      </w:r>
      <w:r>
        <w:rPr/>
        <w:t>ze na de studie in Nederland blijven.</w:t>
      </w:r>
      <w:r>
        <w:rPr>
          <w:vertAlign w:val="superscript"/>
        </w:rPr>
        <w:t>8</w:t>
      </w:r>
      <w:r>
        <w:rPr>
          <w:vertAlign w:val="baseline"/>
        </w:rPr>
        <w:t> Daarnaast stimuleren internationale studenten de ontwikkeling van</w:t>
      </w:r>
      <w:r>
        <w:rPr>
          <w:spacing w:val="-45"/>
          <w:vertAlign w:val="baseline"/>
        </w:rPr>
        <w:t> </w:t>
      </w:r>
      <w:r>
        <w:rPr>
          <w:vertAlign w:val="baseline"/>
        </w:rPr>
        <w:t>onze</w:t>
      </w:r>
      <w:r>
        <w:rPr>
          <w:spacing w:val="-5"/>
          <w:vertAlign w:val="baseline"/>
        </w:rPr>
        <w:t> </w:t>
      </w:r>
      <w:r>
        <w:rPr>
          <w:vertAlign w:val="baseline"/>
        </w:rPr>
        <w:t>kenniseconomie</w:t>
      </w:r>
      <w:r>
        <w:rPr>
          <w:spacing w:val="-8"/>
          <w:vertAlign w:val="baseline"/>
        </w:rPr>
        <w:t> </w:t>
      </w:r>
      <w:r>
        <w:rPr>
          <w:vertAlign w:val="baseline"/>
        </w:rPr>
        <w:t>door</w:t>
      </w:r>
      <w:r>
        <w:rPr>
          <w:spacing w:val="-4"/>
          <w:vertAlign w:val="baseline"/>
        </w:rPr>
        <w:t> </w:t>
      </w:r>
      <w:r>
        <w:rPr>
          <w:vertAlign w:val="baseline"/>
        </w:rPr>
        <w:t>het</w:t>
      </w:r>
      <w:r>
        <w:rPr>
          <w:spacing w:val="-6"/>
          <w:vertAlign w:val="baseline"/>
        </w:rPr>
        <w:t> </w:t>
      </w:r>
      <w:r>
        <w:rPr>
          <w:vertAlign w:val="baseline"/>
        </w:rPr>
        <w:t>versterken</w:t>
      </w:r>
      <w:r>
        <w:rPr>
          <w:spacing w:val="-7"/>
          <w:vertAlign w:val="baseline"/>
        </w:rPr>
        <w:t> </w:t>
      </w:r>
      <w:r>
        <w:rPr>
          <w:vertAlign w:val="baseline"/>
        </w:rPr>
        <w:t>van</w:t>
      </w:r>
      <w:r>
        <w:rPr>
          <w:spacing w:val="-6"/>
          <w:vertAlign w:val="baseline"/>
        </w:rPr>
        <w:t> </w:t>
      </w:r>
      <w:r>
        <w:rPr>
          <w:vertAlign w:val="baseline"/>
        </w:rPr>
        <w:t>onze</w:t>
      </w:r>
      <w:r>
        <w:rPr>
          <w:spacing w:val="-9"/>
          <w:vertAlign w:val="baseline"/>
        </w:rPr>
        <w:t> </w:t>
      </w:r>
      <w:r>
        <w:rPr>
          <w:vertAlign w:val="baseline"/>
        </w:rPr>
        <w:t>concurrentiekracht.</w:t>
      </w:r>
      <w:r>
        <w:rPr>
          <w:vertAlign w:val="superscript"/>
        </w:rPr>
        <w:t>9</w:t>
      </w:r>
      <w:r>
        <w:rPr>
          <w:spacing w:val="-5"/>
          <w:vertAlign w:val="baseline"/>
        </w:rPr>
        <w:t> </w:t>
      </w:r>
      <w:r>
        <w:rPr>
          <w:vertAlign w:val="baseline"/>
        </w:rPr>
        <w:t>Aan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andere</w:t>
      </w:r>
      <w:r>
        <w:rPr>
          <w:spacing w:val="-7"/>
          <w:vertAlign w:val="baseline"/>
        </w:rPr>
        <w:t> </w:t>
      </w:r>
      <w:r>
        <w:rPr>
          <w:vertAlign w:val="baseline"/>
        </w:rPr>
        <w:t>kant</w:t>
      </w:r>
      <w:r>
        <w:rPr>
          <w:spacing w:val="-8"/>
          <w:vertAlign w:val="baseline"/>
        </w:rPr>
        <w:t> </w:t>
      </w:r>
      <w:r>
        <w:rPr>
          <w:vertAlign w:val="baseline"/>
        </w:rPr>
        <w:t>zet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grote</w:t>
      </w:r>
      <w:r>
        <w:rPr>
          <w:spacing w:val="-45"/>
          <w:vertAlign w:val="baseline"/>
        </w:rPr>
        <w:t> </w:t>
      </w:r>
      <w:r>
        <w:rPr>
          <w:vertAlign w:val="baseline"/>
        </w:rPr>
        <w:t>instroom van internationale studenten hogeronderwijsinstellingen onder druk en vormt de zeer krappe</w:t>
      </w:r>
      <w:r>
        <w:rPr>
          <w:spacing w:val="1"/>
          <w:vertAlign w:val="baseline"/>
        </w:rPr>
        <w:t> </w:t>
      </w:r>
      <w:r>
        <w:rPr>
          <w:vertAlign w:val="baseline"/>
        </w:rPr>
        <w:t>woningmarkt</w:t>
      </w:r>
      <w:r>
        <w:rPr>
          <w:spacing w:val="-1"/>
          <w:vertAlign w:val="baseline"/>
        </w:rPr>
        <w:t> </w:t>
      </w:r>
      <w:r>
        <w:rPr>
          <w:vertAlign w:val="baseline"/>
        </w:rPr>
        <w:t>voor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studenten een uitdaging.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760" w:right="854"/>
        <w:jc w:val="both"/>
      </w:pPr>
      <w:r>
        <w:rPr/>
        <w:t>De AISS wil een bijdrage leveren aan de internationaliseringsdiscussie door een relatief zeldzame, maar</w:t>
      </w:r>
      <w:r>
        <w:rPr>
          <w:spacing w:val="1"/>
        </w:rPr>
        <w:t> </w:t>
      </w:r>
      <w:r>
        <w:rPr/>
        <w:t>zeer</w:t>
      </w:r>
      <w:r>
        <w:rPr>
          <w:spacing w:val="-9"/>
        </w:rPr>
        <w:t> </w:t>
      </w:r>
      <w:r>
        <w:rPr/>
        <w:t>relevante</w:t>
      </w:r>
      <w:r>
        <w:rPr>
          <w:spacing w:val="-8"/>
        </w:rPr>
        <w:t> </w:t>
      </w:r>
      <w:r>
        <w:rPr/>
        <w:t>invalshoek</w:t>
      </w:r>
      <w:r>
        <w:rPr>
          <w:spacing w:val="-11"/>
        </w:rPr>
        <w:t> </w:t>
      </w:r>
      <w:r>
        <w:rPr/>
        <w:t>te</w:t>
      </w:r>
      <w:r>
        <w:rPr>
          <w:spacing w:val="-9"/>
        </w:rPr>
        <w:t> </w:t>
      </w:r>
      <w:r>
        <w:rPr/>
        <w:t>nemen:</w:t>
      </w:r>
      <w:r>
        <w:rPr>
          <w:spacing w:val="-9"/>
        </w:rPr>
        <w:t> </w:t>
      </w:r>
      <w:r>
        <w:rPr/>
        <w:t>die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internationale</w:t>
      </w:r>
      <w:r>
        <w:rPr>
          <w:spacing w:val="-9"/>
        </w:rPr>
        <w:t> </w:t>
      </w:r>
      <w:r>
        <w:rPr/>
        <w:t>student</w:t>
      </w:r>
      <w:r>
        <w:rPr>
          <w:spacing w:val="-11"/>
        </w:rPr>
        <w:t> </w:t>
      </w:r>
      <w:r>
        <w:rPr/>
        <w:t>zelf.</w:t>
      </w:r>
      <w:r>
        <w:rPr>
          <w:spacing w:val="-9"/>
        </w:rPr>
        <w:t> </w:t>
      </w:r>
      <w:r>
        <w:rPr/>
        <w:t>Zo</w:t>
      </w:r>
      <w:r>
        <w:rPr>
          <w:spacing w:val="-11"/>
        </w:rPr>
        <w:t> </w:t>
      </w:r>
      <w:r>
        <w:rPr/>
        <w:t>wordt</w:t>
      </w:r>
      <w:r>
        <w:rPr>
          <w:spacing w:val="-10"/>
        </w:rPr>
        <w:t> </w:t>
      </w:r>
      <w:r>
        <w:rPr/>
        <w:t>niet</w:t>
      </w:r>
      <w:r>
        <w:rPr>
          <w:spacing w:val="-11"/>
        </w:rPr>
        <w:t> </w:t>
      </w:r>
      <w:r>
        <w:rPr/>
        <w:t>alleen</w:t>
      </w:r>
      <w:r>
        <w:rPr>
          <w:spacing w:val="-8"/>
        </w:rPr>
        <w:t> </w:t>
      </w:r>
      <w:r>
        <w:rPr/>
        <w:t>over,</w:t>
      </w:r>
      <w:r>
        <w:rPr>
          <w:spacing w:val="-9"/>
        </w:rPr>
        <w:t> </w:t>
      </w:r>
      <w:r>
        <w:rPr/>
        <w:t>maar</w:t>
      </w:r>
      <w:r>
        <w:rPr>
          <w:spacing w:val="-45"/>
        </w:rPr>
        <w:t> </w:t>
      </w:r>
      <w:r>
        <w:rPr/>
        <w:t>ook mét internationale studenten gesproken over hun positie. Wat zijn hun ervaringen en waar lopen zij</w:t>
      </w:r>
      <w:r>
        <w:rPr>
          <w:spacing w:val="1"/>
        </w:rPr>
        <w:t> </w:t>
      </w:r>
      <w:r>
        <w:rPr/>
        <w:t>tegenaan?</w:t>
      </w:r>
      <w:r>
        <w:rPr>
          <w:spacing w:val="1"/>
        </w:rPr>
        <w:t> </w:t>
      </w:r>
      <w:r>
        <w:rPr/>
        <w:t>Deze</w:t>
      </w:r>
      <w:r>
        <w:rPr>
          <w:spacing w:val="1"/>
        </w:rPr>
        <w:t> </w:t>
      </w:r>
      <w:r>
        <w:rPr/>
        <w:t>bevindingen</w:t>
      </w:r>
      <w:r>
        <w:rPr>
          <w:spacing w:val="1"/>
        </w:rPr>
        <w:t> </w:t>
      </w:r>
      <w:r>
        <w:rPr/>
        <w:t>leveren</w:t>
      </w:r>
      <w:r>
        <w:rPr>
          <w:spacing w:val="1"/>
        </w:rPr>
        <w:t> </w:t>
      </w:r>
      <w:r>
        <w:rPr/>
        <w:t>waardevolle</w:t>
      </w:r>
      <w:r>
        <w:rPr>
          <w:spacing w:val="1"/>
        </w:rPr>
        <w:t> </w:t>
      </w:r>
      <w:r>
        <w:rPr/>
        <w:t>inzichten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beleid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gebied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internationalisering</w:t>
      </w:r>
      <w:r>
        <w:rPr>
          <w:spacing w:val="-1"/>
        </w:rPr>
        <w:t> </w:t>
      </w:r>
      <w:r>
        <w:rPr/>
        <w:t>van</w:t>
      </w:r>
      <w:r>
        <w:rPr>
          <w:spacing w:val="-2"/>
        </w:rPr>
        <w:t> </w:t>
      </w:r>
      <w:r>
        <w:rPr/>
        <w:t>het onderwijs.</w:t>
      </w:r>
    </w:p>
    <w:p>
      <w:pPr>
        <w:pStyle w:val="BodyText"/>
        <w:spacing w:before="8"/>
        <w:rPr>
          <w:sz w:val="28"/>
        </w:rPr>
      </w:pPr>
    </w:p>
    <w:p>
      <w:pPr>
        <w:pStyle w:val="Heading2"/>
        <w:spacing w:line="293" w:lineRule="exact" w:before="0"/>
      </w:pPr>
      <w:bookmarkStart w:name="_bookmark2" w:id="3"/>
      <w:bookmarkEnd w:id="3"/>
      <w:r>
        <w:rPr>
          <w:b w:val="0"/>
        </w:rPr>
      </w:r>
      <w:r>
        <w:rPr/>
        <w:t>Betrokken</w:t>
      </w:r>
      <w:r>
        <w:rPr>
          <w:spacing w:val="-5"/>
        </w:rPr>
        <w:t> </w:t>
      </w:r>
      <w:r>
        <w:rPr/>
        <w:t>partijen</w:t>
      </w:r>
    </w:p>
    <w:p>
      <w:pPr>
        <w:pStyle w:val="BodyText"/>
        <w:spacing w:line="276" w:lineRule="auto"/>
        <w:ind w:left="760" w:right="855"/>
        <w:jc w:val="both"/>
      </w:pPr>
      <w:r>
        <w:rPr/>
        <w:t>Het ISO, de LSVb en ESN Nederland zijn de initiatiefnemers van de AISS. Dit betekent dat het project</w:t>
      </w:r>
      <w:r>
        <w:rPr>
          <w:spacing w:val="1"/>
        </w:rPr>
        <w:t> </w:t>
      </w:r>
      <w:r>
        <w:rPr/>
        <w:t>volledig</w:t>
      </w:r>
      <w:r>
        <w:rPr>
          <w:spacing w:val="1"/>
        </w:rPr>
        <w:t> </w:t>
      </w:r>
      <w:r>
        <w:rPr/>
        <w:t>gedragen</w:t>
      </w:r>
      <w:r>
        <w:rPr>
          <w:spacing w:val="1"/>
        </w:rPr>
        <w:t> </w:t>
      </w:r>
      <w:r>
        <w:rPr/>
        <w:t>wordt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studenten,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studenten.</w:t>
      </w:r>
      <w:r>
        <w:rPr>
          <w:spacing w:val="1"/>
        </w:rPr>
        <w:t> </w:t>
      </w:r>
      <w:r>
        <w:rPr/>
        <w:t>ESN</w:t>
      </w:r>
      <w:r>
        <w:rPr>
          <w:spacing w:val="1"/>
        </w:rPr>
        <w:t> </w:t>
      </w:r>
      <w:r>
        <w:rPr/>
        <w:t>Nederland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onderdeel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internationale ESN-netwerk en is in meer dan 40 landen dé vrijwilligersorganisatie voor studenten in het</w:t>
      </w:r>
      <w:r>
        <w:rPr>
          <w:spacing w:val="1"/>
        </w:rPr>
        <w:t> </w:t>
      </w:r>
      <w:r>
        <w:rPr/>
        <w:t>internationale</w:t>
      </w:r>
      <w:r>
        <w:rPr>
          <w:spacing w:val="-10"/>
        </w:rPr>
        <w:t> </w:t>
      </w:r>
      <w:r>
        <w:rPr/>
        <w:t>hoger</w:t>
      </w:r>
      <w:r>
        <w:rPr>
          <w:spacing w:val="-8"/>
        </w:rPr>
        <w:t> </w:t>
      </w:r>
      <w:r>
        <w:rPr/>
        <w:t>onderwijs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Europa.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ISO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het</w:t>
      </w:r>
      <w:r>
        <w:rPr>
          <w:spacing w:val="-8"/>
        </w:rPr>
        <w:t> </w:t>
      </w:r>
      <w:r>
        <w:rPr/>
        <w:t>koepelorgaan</w:t>
      </w:r>
      <w:r>
        <w:rPr>
          <w:spacing w:val="-9"/>
        </w:rPr>
        <w:t> </w:t>
      </w:r>
      <w:r>
        <w:rPr/>
        <w:t>van</w:t>
      </w:r>
      <w:r>
        <w:rPr>
          <w:spacing w:val="-5"/>
        </w:rPr>
        <w:t> </w:t>
      </w:r>
      <w:r>
        <w:rPr/>
        <w:t>centrale</w:t>
      </w:r>
      <w:r>
        <w:rPr>
          <w:spacing w:val="-9"/>
        </w:rPr>
        <w:t> </w:t>
      </w:r>
      <w:r>
        <w:rPr/>
        <w:t>medezeggenschap</w:t>
      </w:r>
      <w:r>
        <w:rPr>
          <w:spacing w:val="-8"/>
        </w:rPr>
        <w:t> </w:t>
      </w:r>
      <w:r>
        <w:rPr/>
        <w:t>dat</w:t>
      </w:r>
      <w:r>
        <w:rPr>
          <w:spacing w:val="-45"/>
        </w:rPr>
        <w:t> </w:t>
      </w:r>
      <w:r>
        <w:rPr/>
        <w:t>de belangen van studenten aan universiteiten en hogescholen behartigt. De LSVb is een federatie van</w:t>
      </w:r>
      <w:r>
        <w:rPr>
          <w:spacing w:val="1"/>
        </w:rPr>
        <w:t> </w:t>
      </w:r>
      <w:r>
        <w:rPr/>
        <w:t>lokale</w:t>
      </w:r>
      <w:r>
        <w:rPr>
          <w:spacing w:val="16"/>
        </w:rPr>
        <w:t> </w:t>
      </w:r>
      <w:r>
        <w:rPr/>
        <w:t>studentenvakbonden.</w:t>
      </w:r>
      <w:r>
        <w:rPr>
          <w:spacing w:val="17"/>
        </w:rPr>
        <w:t> </w:t>
      </w:r>
      <w:r>
        <w:rPr/>
        <w:t>Samen</w:t>
      </w:r>
      <w:r>
        <w:rPr>
          <w:spacing w:val="14"/>
        </w:rPr>
        <w:t> </w:t>
      </w:r>
      <w:r>
        <w:rPr/>
        <w:t>behartigen</w:t>
      </w:r>
      <w:r>
        <w:rPr>
          <w:spacing w:val="16"/>
        </w:rPr>
        <w:t> </w:t>
      </w:r>
      <w:r>
        <w:rPr/>
        <w:t>het</w:t>
      </w:r>
      <w:r>
        <w:rPr>
          <w:spacing w:val="15"/>
        </w:rPr>
        <w:t> </w:t>
      </w:r>
      <w:r>
        <w:rPr/>
        <w:t>ISO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LSVb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algemene</w:t>
      </w:r>
      <w:r>
        <w:rPr>
          <w:spacing w:val="17"/>
        </w:rPr>
        <w:t> </w:t>
      </w:r>
      <w:r>
        <w:rPr/>
        <w:t>belangen</w:t>
      </w:r>
      <w:r>
        <w:rPr>
          <w:spacing w:val="14"/>
        </w:rPr>
        <w:t> </w:t>
      </w:r>
      <w:r>
        <w:rPr/>
        <w:t>van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ruim</w:t>
      </w:r>
    </w:p>
    <w:p>
      <w:pPr>
        <w:pStyle w:val="BodyText"/>
        <w:ind w:left="760"/>
        <w:jc w:val="both"/>
      </w:pPr>
      <w:r>
        <w:rPr/>
        <w:t>750.000</w:t>
      </w:r>
      <w:r>
        <w:rPr>
          <w:spacing w:val="-5"/>
        </w:rPr>
        <w:t> </w:t>
      </w:r>
      <w:r>
        <w:rPr/>
        <w:t>studenten</w:t>
      </w:r>
      <w:r>
        <w:rPr>
          <w:spacing w:val="-2"/>
        </w:rPr>
        <w:t> </w:t>
      </w:r>
      <w:r>
        <w:rPr/>
        <w:t>aan</w:t>
      </w:r>
      <w:r>
        <w:rPr>
          <w:spacing w:val="-2"/>
        </w:rPr>
        <w:t> </w:t>
      </w:r>
      <w:r>
        <w:rPr/>
        <w:t>Nederlandse</w:t>
      </w:r>
      <w:r>
        <w:rPr>
          <w:spacing w:val="-2"/>
        </w:rPr>
        <w:t> </w:t>
      </w:r>
      <w:r>
        <w:rPr/>
        <w:t>universiteiten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hogescholen.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54pt;margin-top:11.983277pt;width:144.050pt;height:.83997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760" w:right="969" w:firstLine="0"/>
        <w:jc w:val="left"/>
        <w:rPr>
          <w:sz w:val="18"/>
        </w:rPr>
      </w:pPr>
      <w:hyperlink r:id="rId11">
        <w:r>
          <w:rPr>
            <w:position w:val="5"/>
            <w:sz w:val="12"/>
          </w:rPr>
          <w:t>3</w:t>
        </w:r>
        <w:r>
          <w:rPr>
            <w:color w:val="0462C1"/>
            <w:sz w:val="18"/>
            <w:u w:val="single" w:color="0462C1"/>
          </w:rPr>
          <w:t>https://www.onderwijsinspectie.nl/documenten/rapporten/2021/04/14/de-staat-van-het-onderwijs-2021</w:t>
        </w:r>
      </w:hyperlink>
      <w:r>
        <w:rPr>
          <w:color w:val="0462C1"/>
          <w:spacing w:val="1"/>
          <w:sz w:val="18"/>
        </w:rPr>
        <w:t> </w:t>
      </w:r>
      <w:r>
        <w:rPr>
          <w:position w:val="5"/>
          <w:sz w:val="12"/>
        </w:rPr>
        <w:t>4</w:t>
      </w:r>
      <w:hyperlink r:id="rId12">
        <w:r>
          <w:rPr>
            <w:color w:val="0462C1"/>
            <w:sz w:val="18"/>
            <w:u w:val="single" w:color="0462C1"/>
          </w:rPr>
          <w:t>https://www.nuffic.nl/nieuws/nuffic-publiceert-nieuwe-cijfers-internationale-studenten</w:t>
        </w:r>
      </w:hyperlink>
      <w:r>
        <w:rPr>
          <w:color w:val="0462C1"/>
          <w:spacing w:val="1"/>
          <w:sz w:val="18"/>
        </w:rPr>
        <w:t> </w:t>
      </w:r>
      <w:hyperlink r:id="rId14">
        <w:r>
          <w:rPr>
            <w:spacing w:val="-1"/>
            <w:position w:val="5"/>
            <w:sz w:val="12"/>
          </w:rPr>
          <w:t>5</w:t>
        </w:r>
        <w:r>
          <w:rPr>
            <w:color w:val="0462C1"/>
            <w:spacing w:val="-1"/>
            <w:sz w:val="18"/>
            <w:u w:val="single" w:color="0462C1"/>
          </w:rPr>
          <w:t>https://vsnu.nl/nl_NL/nieuwsbericht/nieuwsbericht/656-recordaantal-van-328-000-studenten-aan-universiteiten-in-coronatijd-8-</w:t>
        </w:r>
      </w:hyperlink>
    </w:p>
    <w:p>
      <w:pPr>
        <w:spacing w:line="218" w:lineRule="exact" w:before="0"/>
        <w:ind w:left="760" w:right="0" w:firstLine="0"/>
        <w:jc w:val="left"/>
        <w:rPr>
          <w:sz w:val="18"/>
        </w:rPr>
      </w:pPr>
      <w:hyperlink r:id="rId14">
        <w:r>
          <w:rPr>
            <w:color w:val="0462C1"/>
            <w:sz w:val="18"/>
            <w:u w:val="single" w:color="0462C1"/>
          </w:rPr>
          <w:t>groei-in-voorlopige-inschrijfcijfers.html</w:t>
        </w:r>
      </w:hyperlink>
    </w:p>
    <w:p>
      <w:pPr>
        <w:spacing w:line="219" w:lineRule="exact" w:before="1"/>
        <w:ind w:left="760" w:right="0" w:firstLine="0"/>
        <w:jc w:val="left"/>
        <w:rPr>
          <w:sz w:val="18"/>
        </w:rPr>
      </w:pPr>
      <w:r>
        <w:rPr>
          <w:position w:val="5"/>
          <w:sz w:val="12"/>
        </w:rPr>
        <w:t>6</w:t>
      </w:r>
      <w:hyperlink r:id="rId15">
        <w:r>
          <w:rPr>
            <w:color w:val="0462C1"/>
            <w:sz w:val="18"/>
            <w:u w:val="single" w:color="0462C1"/>
          </w:rPr>
          <w:t>https://www.vsnu.nl/f_c_ingeschreven_studenten.html#:~:text=In%20studiejaar%202020%2F'21%20staan,van%20de%20totale%20</w:t>
        </w:r>
      </w:hyperlink>
    </w:p>
    <w:p>
      <w:pPr>
        <w:spacing w:line="219" w:lineRule="exact" w:before="0"/>
        <w:ind w:left="760" w:right="0" w:firstLine="0"/>
        <w:jc w:val="left"/>
        <w:rPr>
          <w:sz w:val="18"/>
        </w:rPr>
      </w:pPr>
      <w:hyperlink r:id="rId15">
        <w:r>
          <w:rPr>
            <w:color w:val="0462C1"/>
            <w:sz w:val="18"/>
            <w:u w:val="single" w:color="0462C1"/>
          </w:rPr>
          <w:t>universitaire%20studentenpopulatie</w:t>
        </w:r>
        <w:r>
          <w:rPr>
            <w:sz w:val="18"/>
          </w:rPr>
          <w:t>.</w:t>
        </w:r>
      </w:hyperlink>
    </w:p>
    <w:p>
      <w:pPr>
        <w:spacing w:before="1"/>
        <w:ind w:left="760" w:right="0" w:firstLine="0"/>
        <w:jc w:val="left"/>
        <w:rPr>
          <w:sz w:val="18"/>
        </w:rPr>
      </w:pPr>
      <w:hyperlink r:id="rId16">
        <w:r>
          <w:rPr>
            <w:position w:val="5"/>
            <w:sz w:val="12"/>
          </w:rPr>
          <w:t>7</w:t>
        </w:r>
        <w:r>
          <w:rPr>
            <w:color w:val="0462C1"/>
            <w:sz w:val="18"/>
            <w:u w:val="single" w:color="0462C1"/>
          </w:rPr>
          <w:t>https://www.vereniginghogescholen.nl/system/knowledge_base/attachments/files/000/001/187/original/factsheet_studentenaa</w:t>
        </w:r>
      </w:hyperlink>
    </w:p>
    <w:p>
      <w:pPr>
        <w:spacing w:line="219" w:lineRule="exact" w:before="1"/>
        <w:ind w:left="760" w:right="0" w:firstLine="0"/>
        <w:jc w:val="left"/>
        <w:rPr>
          <w:sz w:val="18"/>
        </w:rPr>
      </w:pPr>
      <w:hyperlink r:id="rId16">
        <w:r>
          <w:rPr>
            <w:color w:val="0462C1"/>
            <w:sz w:val="18"/>
            <w:u w:val="single" w:color="0462C1"/>
          </w:rPr>
          <w:t>ntallen_2020_v05.pdf?1613041620</w:t>
        </w:r>
      </w:hyperlink>
    </w:p>
    <w:p>
      <w:pPr>
        <w:spacing w:before="0"/>
        <w:ind w:left="760" w:right="0" w:firstLine="0"/>
        <w:jc w:val="left"/>
        <w:rPr>
          <w:sz w:val="18"/>
        </w:rPr>
      </w:pPr>
      <w:r>
        <w:rPr>
          <w:position w:val="5"/>
          <w:sz w:val="12"/>
        </w:rPr>
        <w:t>8</w:t>
      </w:r>
      <w:hyperlink r:id="rId17">
        <w:r>
          <w:rPr>
            <w:color w:val="0462C1"/>
            <w:sz w:val="18"/>
            <w:u w:val="single" w:color="0462C1"/>
          </w:rPr>
          <w:t>https://www.cpb.nl/de-economische-effecten-van-internationalisering-het-hoger-onderwijs-en-mbo-0</w:t>
        </w:r>
      </w:hyperlink>
      <w:r>
        <w:rPr>
          <w:color w:val="0462C1"/>
          <w:spacing w:val="1"/>
          <w:sz w:val="18"/>
        </w:rPr>
        <w:t> </w:t>
      </w:r>
      <w:r>
        <w:rPr>
          <w:spacing w:val="-1"/>
          <w:position w:val="5"/>
          <w:sz w:val="12"/>
        </w:rPr>
        <w:t>9</w:t>
      </w:r>
      <w:hyperlink r:id="rId18">
        <w:r>
          <w:rPr>
            <w:color w:val="0462C1"/>
            <w:spacing w:val="-1"/>
            <w:sz w:val="18"/>
            <w:u w:val="single" w:color="0462C1"/>
          </w:rPr>
          <w:t>https://www.vsnu.nl/files/documenten/Domeinen/Internationaal/Notitie%20Visie%20Internationaal%20definitief.pdf</w:t>
        </w:r>
      </w:hyperlink>
    </w:p>
    <w:p>
      <w:pPr>
        <w:spacing w:after="0"/>
        <w:jc w:val="left"/>
        <w:rPr>
          <w:sz w:val="18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spacing w:before="27"/>
      </w:pPr>
      <w:bookmarkStart w:name="_bookmark7" w:id="4"/>
      <w:bookmarkEnd w:id="4"/>
      <w:r>
        <w:rPr>
          <w:b w:val="0"/>
        </w:rPr>
      </w:r>
      <w:bookmarkStart w:name="_bookmark3" w:id="5"/>
      <w:bookmarkEnd w:id="5"/>
      <w:r>
        <w:rPr>
          <w:b w:val="0"/>
        </w:rPr>
      </w:r>
      <w:r>
        <w:rPr/>
        <w:t>Methode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verantwoording</w:t>
      </w:r>
    </w:p>
    <w:p>
      <w:pPr>
        <w:pStyle w:val="Heading2"/>
        <w:spacing w:before="41"/>
        <w:jc w:val="left"/>
      </w:pPr>
      <w:bookmarkStart w:name="_bookmark4" w:id="6"/>
      <w:bookmarkEnd w:id="6"/>
      <w:r>
        <w:rPr>
          <w:b w:val="0"/>
        </w:rPr>
      </w:r>
      <w:r>
        <w:rPr/>
        <w:t>Representativiteit</w:t>
      </w:r>
    </w:p>
    <w:p>
      <w:pPr>
        <w:pStyle w:val="BodyText"/>
        <w:spacing w:line="276" w:lineRule="auto" w:before="43"/>
        <w:ind w:left="760" w:right="853"/>
        <w:jc w:val="both"/>
      </w:pPr>
      <w:r>
        <w:rPr/>
        <w:t>Het is belangrijk te benadrukken dat de AISS een verkennend onderzoek is. Hoewel de steekproef onder</w:t>
      </w:r>
      <w:r>
        <w:rPr>
          <w:spacing w:val="1"/>
        </w:rPr>
        <w:t> </w:t>
      </w:r>
      <w:r>
        <w:rPr>
          <w:spacing w:val="-1"/>
        </w:rPr>
        <w:t>737</w:t>
      </w:r>
      <w:r>
        <w:rPr>
          <w:spacing w:val="-11"/>
        </w:rPr>
        <w:t> </w:t>
      </w:r>
      <w:r>
        <w:rPr>
          <w:spacing w:val="-1"/>
        </w:rPr>
        <w:t>internationale</w:t>
      </w:r>
      <w:r>
        <w:rPr>
          <w:spacing w:val="-13"/>
        </w:rPr>
        <w:t> </w:t>
      </w:r>
      <w:r>
        <w:rPr>
          <w:spacing w:val="-1"/>
        </w:rPr>
        <w:t>studenten</w:t>
      </w:r>
      <w:r>
        <w:rPr>
          <w:spacing w:val="-11"/>
        </w:rPr>
        <w:t> </w:t>
      </w:r>
      <w:r>
        <w:rPr/>
        <w:t>een</w:t>
      </w:r>
      <w:r>
        <w:rPr>
          <w:spacing w:val="-12"/>
        </w:rPr>
        <w:t> </w:t>
      </w:r>
      <w:r>
        <w:rPr/>
        <w:t>goed</w:t>
      </w:r>
      <w:r>
        <w:rPr>
          <w:spacing w:val="-11"/>
        </w:rPr>
        <w:t> </w:t>
      </w:r>
      <w:r>
        <w:rPr/>
        <w:t>beeld</w:t>
      </w:r>
      <w:r>
        <w:rPr>
          <w:spacing w:val="-12"/>
        </w:rPr>
        <w:t> </w:t>
      </w:r>
      <w:r>
        <w:rPr/>
        <w:t>geeft</w:t>
      </w:r>
      <w:r>
        <w:rPr>
          <w:spacing w:val="-12"/>
        </w:rPr>
        <w:t> </w:t>
      </w:r>
      <w:r>
        <w:rPr/>
        <w:t>van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belangrijkste</w:t>
      </w:r>
      <w:r>
        <w:rPr>
          <w:spacing w:val="-12"/>
        </w:rPr>
        <w:t> </w:t>
      </w:r>
      <w:r>
        <w:rPr/>
        <w:t>problemen,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dit</w:t>
      </w:r>
      <w:r>
        <w:rPr>
          <w:spacing w:val="-12"/>
        </w:rPr>
        <w:t> </w:t>
      </w:r>
      <w:r>
        <w:rPr/>
        <w:t>geen</w:t>
      </w:r>
      <w:r>
        <w:rPr>
          <w:spacing w:val="-13"/>
        </w:rPr>
        <w:t> </w:t>
      </w:r>
      <w:r>
        <w:rPr/>
        <w:t>willekeurige</w:t>
      </w:r>
      <w:r>
        <w:rPr>
          <w:spacing w:val="-46"/>
        </w:rPr>
        <w:t> </w:t>
      </w:r>
      <w:r>
        <w:rPr/>
        <w:t>steekproef.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kan</w:t>
      </w:r>
      <w:r>
        <w:rPr>
          <w:spacing w:val="1"/>
        </w:rPr>
        <w:t> </w:t>
      </w:r>
      <w:r>
        <w:rPr/>
        <w:t>dus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gesteld</w:t>
      </w:r>
      <w:r>
        <w:rPr>
          <w:spacing w:val="1"/>
        </w:rPr>
        <w:t> </w:t>
      </w:r>
      <w:r>
        <w:rPr/>
        <w:t>worden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bevindingen</w:t>
      </w:r>
      <w:r>
        <w:rPr>
          <w:spacing w:val="1"/>
        </w:rPr>
        <w:t> </w:t>
      </w:r>
      <w:r>
        <w:rPr/>
        <w:t>uit</w:t>
      </w:r>
      <w:r>
        <w:rPr>
          <w:spacing w:val="1"/>
        </w:rPr>
        <w:t> </w:t>
      </w:r>
      <w:r>
        <w:rPr/>
        <w:t>dit</w:t>
      </w:r>
      <w:r>
        <w:rPr>
          <w:spacing w:val="1"/>
        </w:rPr>
        <w:t> </w:t>
      </w:r>
      <w:r>
        <w:rPr/>
        <w:t>rapport</w:t>
      </w:r>
      <w:r>
        <w:rPr>
          <w:spacing w:val="1"/>
        </w:rPr>
        <w:t> </w:t>
      </w:r>
      <w:r>
        <w:rPr/>
        <w:t>gegarandeerd</w:t>
      </w:r>
      <w:r>
        <w:rPr>
          <w:spacing w:val="1"/>
        </w:rPr>
        <w:t> </w:t>
      </w:r>
      <w:r>
        <w:rPr/>
        <w:t>representatief zijn voor de gehele populatie internationale studenten in Nederland. Dit is niet de insteek</w:t>
      </w:r>
      <w:r>
        <w:rPr>
          <w:spacing w:val="1"/>
        </w:rPr>
        <w:t> </w:t>
      </w:r>
      <w:r>
        <w:rPr/>
        <w:t>en zo zullen de resultaten ook niet gepresenteerd worden. Een gegarandeerd representatief onderzoek</w:t>
      </w:r>
      <w:r>
        <w:rPr>
          <w:spacing w:val="1"/>
        </w:rPr>
        <w:t> </w:t>
      </w:r>
      <w:r>
        <w:rPr/>
        <w:t>vereist meer middelen, tijd en geld dan het ISO, de LSVb en ESN Nederland beschikbaar hebben. Het</w:t>
      </w:r>
      <w:r>
        <w:rPr>
          <w:spacing w:val="1"/>
        </w:rPr>
        <w:t> </w:t>
      </w:r>
      <w:r>
        <w:rPr/>
        <w:t>verkennende</w:t>
      </w:r>
      <w:r>
        <w:rPr>
          <w:spacing w:val="1"/>
        </w:rPr>
        <w:t> </w:t>
      </w:r>
      <w:r>
        <w:rPr/>
        <w:t>karakter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AISS</w:t>
      </w:r>
      <w:r>
        <w:rPr>
          <w:spacing w:val="1"/>
        </w:rPr>
        <w:t> </w:t>
      </w:r>
      <w:r>
        <w:rPr/>
        <w:t>laat</w:t>
      </w:r>
      <w:r>
        <w:rPr>
          <w:spacing w:val="1"/>
        </w:rPr>
        <w:t> </w:t>
      </w:r>
      <w:r>
        <w:rPr/>
        <w:t>echter</w:t>
      </w:r>
      <w:r>
        <w:rPr>
          <w:spacing w:val="1"/>
        </w:rPr>
        <w:t> </w:t>
      </w:r>
      <w:r>
        <w:rPr/>
        <w:t>wél</w:t>
      </w:r>
      <w:r>
        <w:rPr>
          <w:spacing w:val="1"/>
        </w:rPr>
        <w:t> </w:t>
      </w:r>
      <w:r>
        <w:rPr/>
        <w:t>toe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uitspraken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doen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zaken</w:t>
      </w:r>
      <w:r>
        <w:rPr>
          <w:spacing w:val="1"/>
        </w:rPr>
        <w:t> </w:t>
      </w:r>
      <w:r>
        <w:rPr/>
        <w:t>waar</w:t>
      </w:r>
      <w:r>
        <w:rPr>
          <w:spacing w:val="1"/>
        </w:rPr>
        <w:t> </w:t>
      </w:r>
      <w:r>
        <w:rPr/>
        <w:t>internationale</w:t>
      </w:r>
      <w:r>
        <w:rPr>
          <w:spacing w:val="1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algemeen</w:t>
      </w:r>
      <w:r>
        <w:rPr>
          <w:spacing w:val="1"/>
        </w:rPr>
        <w:t> </w:t>
      </w:r>
      <w:r>
        <w:rPr/>
        <w:t>tegenaan</w:t>
      </w:r>
      <w:r>
        <w:rPr>
          <w:spacing w:val="1"/>
        </w:rPr>
        <w:t> </w:t>
      </w:r>
      <w:r>
        <w:rPr/>
        <w:t>lopen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hier</w:t>
      </w:r>
      <w:r>
        <w:rPr>
          <w:spacing w:val="1"/>
        </w:rPr>
        <w:t> </w:t>
      </w:r>
      <w:r>
        <w:rPr/>
        <w:t>voorbeelden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geven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illustratie. Tijdens de dataverwerking is er in het bijzonder aandacht besteed aan de mogelijke verschillen</w:t>
      </w:r>
      <w:r>
        <w:rPr>
          <w:spacing w:val="1"/>
        </w:rPr>
        <w:t> </w:t>
      </w:r>
      <w:r>
        <w:rPr/>
        <w:t>tussen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antwoorden</w:t>
      </w:r>
      <w:r>
        <w:rPr>
          <w:spacing w:val="-2"/>
        </w:rPr>
        <w:t> </w:t>
      </w:r>
      <w:r>
        <w:rPr/>
        <w:t>van</w:t>
      </w:r>
      <w:r>
        <w:rPr>
          <w:spacing w:val="-4"/>
        </w:rPr>
        <w:t> </w:t>
      </w:r>
      <w:r>
        <w:rPr/>
        <w:t>hbo-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wo-respondenten.</w:t>
      </w:r>
      <w:r>
        <w:rPr>
          <w:spacing w:val="-4"/>
        </w:rPr>
        <w:t> </w:t>
      </w:r>
      <w:r>
        <w:rPr/>
        <w:t>Indien</w:t>
      </w:r>
      <w:r>
        <w:rPr>
          <w:spacing w:val="-4"/>
        </w:rPr>
        <w:t> </w:t>
      </w:r>
      <w:r>
        <w:rPr/>
        <w:t>er</w:t>
      </w:r>
      <w:r>
        <w:rPr>
          <w:spacing w:val="-4"/>
        </w:rPr>
        <w:t> </w:t>
      </w:r>
      <w:r>
        <w:rPr/>
        <w:t>tussen</w:t>
      </w:r>
      <w:r>
        <w:rPr>
          <w:spacing w:val="-7"/>
        </w:rPr>
        <w:t> </w:t>
      </w:r>
      <w:r>
        <w:rPr/>
        <w:t>deze</w:t>
      </w:r>
      <w:r>
        <w:rPr>
          <w:spacing w:val="-5"/>
        </w:rPr>
        <w:t> </w:t>
      </w:r>
      <w:r>
        <w:rPr/>
        <w:t>twee</w:t>
      </w:r>
      <w:r>
        <w:rPr>
          <w:spacing w:val="-5"/>
        </w:rPr>
        <w:t> </w:t>
      </w:r>
      <w:r>
        <w:rPr/>
        <w:t>groepen</w:t>
      </w:r>
      <w:r>
        <w:rPr>
          <w:spacing w:val="-5"/>
        </w:rPr>
        <w:t> </w:t>
      </w:r>
      <w:r>
        <w:rPr/>
        <w:t>een</w:t>
      </w:r>
      <w:r>
        <w:rPr>
          <w:spacing w:val="-2"/>
        </w:rPr>
        <w:t> </w:t>
      </w:r>
      <w:r>
        <w:rPr/>
        <w:t>aanzienlijk</w:t>
      </w:r>
      <w:r>
        <w:rPr>
          <w:spacing w:val="-45"/>
        </w:rPr>
        <w:t> </w:t>
      </w:r>
      <w:r>
        <w:rPr/>
        <w:t>verschil</w:t>
      </w:r>
      <w:r>
        <w:rPr>
          <w:spacing w:val="-3"/>
        </w:rPr>
        <w:t> </w:t>
      </w:r>
      <w:r>
        <w:rPr/>
        <w:t>(</w:t>
      </w:r>
      <w:r>
        <w:rPr>
          <w:u w:val="single"/>
        </w:rPr>
        <w:t>&gt;</w:t>
      </w:r>
      <w:r>
        <w:rPr/>
        <w:t>10 procent)</w:t>
      </w:r>
      <w:r>
        <w:rPr>
          <w:spacing w:val="1"/>
        </w:rPr>
        <w:t> </w:t>
      </w:r>
      <w:r>
        <w:rPr/>
        <w:t>optrad, is</w:t>
      </w:r>
      <w:r>
        <w:rPr>
          <w:spacing w:val="-3"/>
        </w:rPr>
        <w:t> </w:t>
      </w:r>
      <w:r>
        <w:rPr/>
        <w:t>dit in het</w:t>
      </w:r>
      <w:r>
        <w:rPr>
          <w:spacing w:val="-3"/>
        </w:rPr>
        <w:t> </w:t>
      </w:r>
      <w:r>
        <w:rPr/>
        <w:t>rapport opgenomen.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jc w:val="left"/>
      </w:pPr>
      <w:bookmarkStart w:name="_bookmark5" w:id="7"/>
      <w:bookmarkEnd w:id="7"/>
      <w:r>
        <w:rPr>
          <w:b w:val="0"/>
        </w:rPr>
      </w:r>
      <w:r>
        <w:rPr/>
        <w:t>Vragenlijst</w:t>
      </w:r>
    </w:p>
    <w:p>
      <w:pPr>
        <w:pStyle w:val="BodyText"/>
        <w:spacing w:line="276" w:lineRule="auto" w:before="43"/>
        <w:ind w:left="760" w:right="853"/>
        <w:jc w:val="both"/>
      </w:pPr>
      <w:r>
        <w:rPr/>
        <w:t>De vragenlijst bevat de volgende thema’s: onderwijsinstellingen, sociale inclusie, welzijn, huisvesting,</w:t>
      </w:r>
      <w:r>
        <w:rPr>
          <w:spacing w:val="1"/>
        </w:rPr>
        <w:t> </w:t>
      </w:r>
      <w:r>
        <w:rPr/>
        <w:t>stage, werk, zorgverzekering, het Nederlandse systeem en redenen om te blijven. In vergelijking met de</w:t>
      </w:r>
      <w:r>
        <w:rPr>
          <w:spacing w:val="1"/>
        </w:rPr>
        <w:t> </w:t>
      </w:r>
      <w:r>
        <w:rPr/>
        <w:t>vorige</w:t>
      </w:r>
      <w:r>
        <w:rPr>
          <w:spacing w:val="1"/>
        </w:rPr>
        <w:t> </w:t>
      </w:r>
      <w:r>
        <w:rPr/>
        <w:t>editie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thema’s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zorgverzekering</w:t>
      </w:r>
      <w:r>
        <w:rPr>
          <w:spacing w:val="1"/>
        </w:rPr>
        <w:t> </w:t>
      </w:r>
      <w:r>
        <w:rPr/>
        <w:t>toegevoegd</w:t>
      </w:r>
      <w:r>
        <w:rPr>
          <w:spacing w:val="1"/>
        </w:rPr>
        <w:t> </w:t>
      </w:r>
      <w:r>
        <w:rPr/>
        <w:t>omdat</w:t>
      </w:r>
      <w:r>
        <w:rPr>
          <w:spacing w:val="1"/>
        </w:rPr>
        <w:t> </w:t>
      </w:r>
      <w:r>
        <w:rPr/>
        <w:t>studentenfracties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zorginstellingen</w:t>
      </w:r>
      <w:r>
        <w:rPr>
          <w:spacing w:val="1"/>
        </w:rPr>
        <w:t> </w:t>
      </w:r>
      <w:r>
        <w:rPr/>
        <w:t>signaleren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veel</w:t>
      </w:r>
      <w:r>
        <w:rPr>
          <w:spacing w:val="1"/>
        </w:rPr>
        <w:t> </w:t>
      </w:r>
      <w:r>
        <w:rPr/>
        <w:t>internationale</w:t>
      </w:r>
      <w:r>
        <w:rPr>
          <w:spacing w:val="1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ook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deze</w:t>
      </w:r>
      <w:r>
        <w:rPr>
          <w:spacing w:val="1"/>
        </w:rPr>
        <w:t> </w:t>
      </w:r>
      <w:r>
        <w:rPr/>
        <w:t>gebieden</w:t>
      </w:r>
      <w:r>
        <w:rPr>
          <w:spacing w:val="1"/>
        </w:rPr>
        <w:t> </w:t>
      </w:r>
      <w:r>
        <w:rPr/>
        <w:t>problemen</w:t>
      </w:r>
      <w:r>
        <w:rPr>
          <w:spacing w:val="1"/>
        </w:rPr>
        <w:t> </w:t>
      </w:r>
      <w:r>
        <w:rPr/>
        <w:t>ondervinden. In de enquête zijn de vragen zo veel mogelijk identiek aan de vragen in vorige edities zodat</w:t>
      </w:r>
      <w:r>
        <w:rPr>
          <w:spacing w:val="1"/>
        </w:rPr>
        <w:t> </w:t>
      </w:r>
      <w:r>
        <w:rPr/>
        <w:t>deze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elkaar</w:t>
      </w:r>
      <w:r>
        <w:rPr>
          <w:spacing w:val="1"/>
        </w:rPr>
        <w:t> </w:t>
      </w:r>
      <w:r>
        <w:rPr/>
        <w:t>vergeleken</w:t>
      </w:r>
      <w:r>
        <w:rPr>
          <w:spacing w:val="1"/>
        </w:rPr>
        <w:t> </w:t>
      </w:r>
      <w:r>
        <w:rPr/>
        <w:t>kunnen</w:t>
      </w:r>
      <w:r>
        <w:rPr>
          <w:spacing w:val="1"/>
        </w:rPr>
        <w:t> </w:t>
      </w:r>
      <w:r>
        <w:rPr/>
        <w:t>worden.</w:t>
      </w:r>
      <w:r>
        <w:rPr>
          <w:spacing w:val="1"/>
        </w:rPr>
        <w:t> </w:t>
      </w:r>
      <w:r>
        <w:rPr/>
        <w:t>Er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enkele</w:t>
      </w:r>
      <w:r>
        <w:rPr>
          <w:spacing w:val="1"/>
        </w:rPr>
        <w:t> </w:t>
      </w:r>
      <w:r>
        <w:rPr/>
        <w:t>vragen</w:t>
      </w:r>
      <w:r>
        <w:rPr>
          <w:spacing w:val="1"/>
        </w:rPr>
        <w:t> </w:t>
      </w:r>
      <w:r>
        <w:rPr/>
        <w:t>nader</w:t>
      </w:r>
      <w:r>
        <w:rPr>
          <w:spacing w:val="1"/>
        </w:rPr>
        <w:t> </w:t>
      </w:r>
      <w:r>
        <w:rPr/>
        <w:t>gespecificeerd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duidelijkheid</w:t>
      </w:r>
      <w:r>
        <w:rPr>
          <w:spacing w:val="-4"/>
        </w:rPr>
        <w:t> </w:t>
      </w:r>
      <w:r>
        <w:rPr/>
        <w:t>ervan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bevorderen.</w:t>
      </w:r>
      <w:r>
        <w:rPr>
          <w:spacing w:val="-4"/>
        </w:rPr>
        <w:t> </w:t>
      </w:r>
      <w:r>
        <w:rPr/>
        <w:t>Niettemin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strekking</w:t>
      </w:r>
      <w:r>
        <w:rPr>
          <w:spacing w:val="-3"/>
        </w:rPr>
        <w:t> </w:t>
      </w:r>
      <w:r>
        <w:rPr/>
        <w:t>van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vragen</w:t>
      </w:r>
      <w:r>
        <w:rPr>
          <w:spacing w:val="-5"/>
        </w:rPr>
        <w:t> </w:t>
      </w:r>
      <w:r>
        <w:rPr/>
        <w:t>hetzelfde</w:t>
      </w:r>
      <w:r>
        <w:rPr>
          <w:spacing w:val="-5"/>
        </w:rPr>
        <w:t> </w:t>
      </w:r>
      <w:r>
        <w:rPr/>
        <w:t>gebleven.</w:t>
      </w:r>
      <w:r>
        <w:rPr>
          <w:spacing w:val="-4"/>
        </w:rPr>
        <w:t> </w:t>
      </w:r>
      <w:r>
        <w:rPr/>
        <w:t>Indien</w:t>
      </w:r>
      <w:r>
        <w:rPr>
          <w:spacing w:val="-4"/>
        </w:rPr>
        <w:t> </w:t>
      </w:r>
      <w:r>
        <w:rPr/>
        <w:t>het</w:t>
      </w:r>
      <w:r>
        <w:rPr>
          <w:spacing w:val="1"/>
        </w:rPr>
        <w:t> </w:t>
      </w:r>
      <w:r>
        <w:rPr/>
        <w:t>resultaat</w:t>
      </w:r>
      <w:r>
        <w:rPr>
          <w:spacing w:val="-6"/>
        </w:rPr>
        <w:t> </w:t>
      </w:r>
      <w:r>
        <w:rPr/>
        <w:t>van</w:t>
      </w:r>
      <w:r>
        <w:rPr>
          <w:spacing w:val="-5"/>
        </w:rPr>
        <w:t> </w:t>
      </w:r>
      <w:r>
        <w:rPr/>
        <w:t>zo</w:t>
      </w:r>
      <w:r>
        <w:rPr>
          <w:spacing w:val="-4"/>
        </w:rPr>
        <w:t> </w:t>
      </w:r>
      <w:r>
        <w:rPr/>
        <w:t>een</w:t>
      </w:r>
      <w:r>
        <w:rPr>
          <w:spacing w:val="-5"/>
        </w:rPr>
        <w:t> </w:t>
      </w:r>
      <w:r>
        <w:rPr/>
        <w:t>gespecificeerde</w:t>
      </w:r>
      <w:r>
        <w:rPr>
          <w:spacing w:val="-3"/>
        </w:rPr>
        <w:t> </w:t>
      </w:r>
      <w:r>
        <w:rPr/>
        <w:t>vraag</w:t>
      </w:r>
      <w:r>
        <w:rPr>
          <w:spacing w:val="-5"/>
        </w:rPr>
        <w:t> </w:t>
      </w:r>
      <w:r>
        <w:rPr/>
        <w:t>vergeleken</w:t>
      </w:r>
      <w:r>
        <w:rPr>
          <w:spacing w:val="-3"/>
        </w:rPr>
        <w:t> </w:t>
      </w:r>
      <w:r>
        <w:rPr/>
        <w:t>wordt</w:t>
      </w:r>
      <w:r>
        <w:rPr>
          <w:spacing w:val="-5"/>
        </w:rPr>
        <w:t> </w:t>
      </w:r>
      <w:r>
        <w:rPr/>
        <w:t>met</w:t>
      </w:r>
      <w:r>
        <w:rPr>
          <w:spacing w:val="-3"/>
        </w:rPr>
        <w:t> </w:t>
      </w:r>
      <w:r>
        <w:rPr/>
        <w:t>een</w:t>
      </w:r>
      <w:r>
        <w:rPr>
          <w:spacing w:val="-6"/>
        </w:rPr>
        <w:t> </w:t>
      </w:r>
      <w:r>
        <w:rPr/>
        <w:t>resultaat</w:t>
      </w:r>
      <w:r>
        <w:rPr>
          <w:spacing w:val="-3"/>
        </w:rPr>
        <w:t> </w:t>
      </w:r>
      <w:r>
        <w:rPr/>
        <w:t>uit</w:t>
      </w:r>
      <w:r>
        <w:rPr>
          <w:spacing w:val="-3"/>
        </w:rPr>
        <w:t> </w:t>
      </w:r>
      <w:r>
        <w:rPr/>
        <w:t>een</w:t>
      </w:r>
      <w:r>
        <w:rPr>
          <w:spacing w:val="-5"/>
        </w:rPr>
        <w:t> </w:t>
      </w:r>
      <w:r>
        <w:rPr/>
        <w:t>voorgaande</w:t>
      </w:r>
      <w:r>
        <w:rPr>
          <w:spacing w:val="-3"/>
        </w:rPr>
        <w:t> </w:t>
      </w:r>
      <w:r>
        <w:rPr/>
        <w:t>editie</w:t>
      </w:r>
      <w:r>
        <w:rPr>
          <w:spacing w:val="1"/>
        </w:rPr>
        <w:t> </w:t>
      </w:r>
      <w:r>
        <w:rPr/>
        <w:t>zal dit expliciet in het rapport benoemd worden. Daarnaast zijn er vragen toegevoegd aan de secties</w:t>
      </w:r>
      <w:r>
        <w:rPr>
          <w:spacing w:val="1"/>
        </w:rPr>
        <w:t> </w:t>
      </w:r>
      <w:r>
        <w:rPr/>
        <w:t>‘international</w:t>
      </w:r>
      <w:r>
        <w:rPr>
          <w:spacing w:val="-9"/>
        </w:rPr>
        <w:t> </w:t>
      </w:r>
      <w:r>
        <w:rPr/>
        <w:t>classroom’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‘welzijn’.</w:t>
      </w:r>
      <w:r>
        <w:rPr>
          <w:spacing w:val="-10"/>
        </w:rPr>
        <w:t> </w:t>
      </w:r>
      <w:r>
        <w:rPr/>
        <w:t>Tenslotte</w:t>
      </w:r>
      <w:r>
        <w:rPr>
          <w:spacing w:val="-9"/>
        </w:rPr>
        <w:t> </w:t>
      </w:r>
      <w:r>
        <w:rPr/>
        <w:t>zijn</w:t>
      </w:r>
      <w:r>
        <w:rPr>
          <w:spacing w:val="-9"/>
        </w:rPr>
        <w:t> </w:t>
      </w:r>
      <w:r>
        <w:rPr/>
        <w:t>er</w:t>
      </w:r>
      <w:r>
        <w:rPr>
          <w:spacing w:val="-9"/>
        </w:rPr>
        <w:t> </w:t>
      </w:r>
      <w:r>
        <w:rPr/>
        <w:t>vragen</w:t>
      </w:r>
      <w:r>
        <w:rPr>
          <w:spacing w:val="-9"/>
        </w:rPr>
        <w:t> </w:t>
      </w:r>
      <w:r>
        <w:rPr/>
        <w:t>omtrent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coronacrisis</w:t>
      </w:r>
      <w:r>
        <w:rPr>
          <w:spacing w:val="-9"/>
        </w:rPr>
        <w:t> </w:t>
      </w:r>
      <w:r>
        <w:rPr/>
        <w:t>toegevoegd.</w:t>
      </w:r>
      <w:r>
        <w:rPr>
          <w:spacing w:val="-10"/>
        </w:rPr>
        <w:t> </w:t>
      </w:r>
      <w:r>
        <w:rPr/>
        <w:t>Dit</w:t>
      </w:r>
      <w:r>
        <w:rPr>
          <w:spacing w:val="-9"/>
        </w:rPr>
        <w:t> </w:t>
      </w:r>
      <w:r>
        <w:rPr/>
        <w:t>zijn</w:t>
      </w:r>
      <w:r>
        <w:rPr>
          <w:spacing w:val="1"/>
        </w:rPr>
        <w:t> </w:t>
      </w:r>
      <w:r>
        <w:rPr/>
        <w:t>vragen</w:t>
      </w:r>
      <w:r>
        <w:rPr>
          <w:spacing w:val="-7"/>
        </w:rPr>
        <w:t> </w:t>
      </w:r>
      <w:r>
        <w:rPr/>
        <w:t>die</w:t>
      </w:r>
      <w:r>
        <w:rPr>
          <w:spacing w:val="-5"/>
        </w:rPr>
        <w:t> </w:t>
      </w:r>
      <w:r>
        <w:rPr/>
        <w:t>expliciet</w:t>
      </w:r>
      <w:r>
        <w:rPr>
          <w:spacing w:val="-7"/>
        </w:rPr>
        <w:t> </w:t>
      </w:r>
      <w:r>
        <w:rPr/>
        <w:t>gericht</w:t>
      </w:r>
      <w:r>
        <w:rPr>
          <w:spacing w:val="-5"/>
        </w:rPr>
        <w:t> </w:t>
      </w:r>
      <w:r>
        <w:rPr/>
        <w:t>zijn</w:t>
      </w:r>
      <w:r>
        <w:rPr>
          <w:spacing w:val="-4"/>
        </w:rPr>
        <w:t> </w:t>
      </w:r>
      <w:r>
        <w:rPr/>
        <w:t>op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ervaring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internationale</w:t>
      </w:r>
      <w:r>
        <w:rPr>
          <w:spacing w:val="-6"/>
        </w:rPr>
        <w:t> </w:t>
      </w:r>
      <w:r>
        <w:rPr/>
        <w:t>studenten</w:t>
      </w:r>
      <w:r>
        <w:rPr>
          <w:spacing w:val="-4"/>
        </w:rPr>
        <w:t> </w:t>
      </w:r>
      <w:r>
        <w:rPr/>
        <w:t>met</w:t>
      </w:r>
      <w:r>
        <w:rPr>
          <w:spacing w:val="-5"/>
        </w:rPr>
        <w:t> </w:t>
      </w:r>
      <w:r>
        <w:rPr/>
        <w:t>betrekking</w:t>
      </w:r>
      <w:r>
        <w:rPr>
          <w:spacing w:val="-3"/>
        </w:rPr>
        <w:t> </w:t>
      </w:r>
      <w:r>
        <w:rPr/>
        <w:t>tot</w:t>
      </w:r>
      <w:r>
        <w:rPr>
          <w:spacing w:val="-7"/>
        </w:rPr>
        <w:t> </w:t>
      </w:r>
      <w:r>
        <w:rPr/>
        <w:t>corona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de maatregelen die daaruit voortvloeien.</w:t>
      </w:r>
      <w:r>
        <w:rPr>
          <w:spacing w:val="1"/>
        </w:rPr>
        <w:t> </w:t>
      </w:r>
      <w:r>
        <w:rPr/>
        <w:t>De huidige wereldwijde pandemie heeft invloed op het gehele</w:t>
      </w:r>
      <w:r>
        <w:rPr>
          <w:spacing w:val="1"/>
        </w:rPr>
        <w:t> </w:t>
      </w:r>
      <w:r>
        <w:rPr/>
        <w:t>onderzoek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daaruit</w:t>
      </w:r>
      <w:r>
        <w:rPr>
          <w:spacing w:val="1"/>
        </w:rPr>
        <w:t> </w:t>
      </w:r>
      <w:r>
        <w:rPr/>
        <w:t>voortvloeiende</w:t>
      </w:r>
      <w:r>
        <w:rPr>
          <w:spacing w:val="1"/>
        </w:rPr>
        <w:t> </w:t>
      </w:r>
      <w:r>
        <w:rPr/>
        <w:t>bevindingen: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coronamaatregelen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er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‘nieuw</w:t>
      </w:r>
      <w:r>
        <w:rPr>
          <w:spacing w:val="1"/>
        </w:rPr>
        <w:t> </w:t>
      </w:r>
      <w:r>
        <w:rPr/>
        <w:t>normaal’. Hier wordt rekening mee gehouden in het rapport door de resultaten die aanzienlijk afwijken</w:t>
      </w:r>
      <w:r>
        <w:rPr>
          <w:spacing w:val="1"/>
        </w:rPr>
        <w:t> </w:t>
      </w:r>
      <w:r>
        <w:rPr/>
        <w:t>van</w:t>
      </w:r>
      <w:r>
        <w:rPr>
          <w:spacing w:val="-1"/>
        </w:rPr>
        <w:t> </w:t>
      </w:r>
      <w:r>
        <w:rPr/>
        <w:t>vorig jaar</w:t>
      </w:r>
      <w:r>
        <w:rPr>
          <w:spacing w:val="2"/>
        </w:rPr>
        <w:t> </w:t>
      </w:r>
      <w:r>
        <w:rPr/>
        <w:t>binnen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gepaste context te plaatsen.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  <w:spacing w:before="0"/>
      </w:pPr>
      <w:bookmarkStart w:name="_bookmark6" w:id="8"/>
      <w:bookmarkEnd w:id="8"/>
      <w:r>
        <w:rPr>
          <w:b w:val="0"/>
        </w:rPr>
      </w:r>
      <w:r>
        <w:rPr/>
        <w:t>Verspreiding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promotie</w:t>
      </w:r>
    </w:p>
    <w:p>
      <w:pPr>
        <w:pStyle w:val="BodyText"/>
        <w:spacing w:line="276" w:lineRule="auto" w:before="43"/>
        <w:ind w:left="760" w:right="853"/>
        <w:jc w:val="both"/>
      </w:pPr>
      <w:r>
        <w:rPr/>
        <w:t>Respondenten konden de vragenlijst invullen tussen 11 januari en 28 februari 2021 via Google Forms. De</w:t>
      </w:r>
      <w:r>
        <w:rPr>
          <w:spacing w:val="1"/>
        </w:rPr>
        <w:t> </w:t>
      </w:r>
      <w:r>
        <w:rPr/>
        <w:t>vragenlijst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ESN,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LSVb</w:t>
      </w:r>
      <w:r>
        <w:rPr>
          <w:spacing w:val="1"/>
        </w:rPr>
        <w:t> </w:t>
      </w:r>
      <w:r>
        <w:rPr/>
        <w:t>verspreid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hun</w:t>
      </w:r>
      <w:r>
        <w:rPr>
          <w:spacing w:val="1"/>
        </w:rPr>
        <w:t> </w:t>
      </w:r>
      <w:r>
        <w:rPr/>
        <w:t>sociale</w:t>
      </w:r>
      <w:r>
        <w:rPr>
          <w:spacing w:val="1"/>
        </w:rPr>
        <w:t> </w:t>
      </w:r>
      <w:r>
        <w:rPr/>
        <w:t>mediakanalen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onder</w:t>
      </w:r>
      <w:r>
        <w:rPr>
          <w:spacing w:val="1"/>
        </w:rPr>
        <w:t> </w:t>
      </w:r>
      <w:r>
        <w:rPr/>
        <w:t>hun</w:t>
      </w:r>
      <w:r>
        <w:rPr>
          <w:spacing w:val="1"/>
        </w:rPr>
        <w:t> </w:t>
      </w:r>
      <w:r>
        <w:rPr/>
        <w:t>achterban/lokale afdelingen, international offices van hogeronderwijsinstellingen, colleges van besturen</w:t>
      </w:r>
      <w:r>
        <w:rPr>
          <w:spacing w:val="1"/>
        </w:rPr>
        <w:t> </w:t>
      </w:r>
      <w:r>
        <w:rPr/>
        <w:t>van</w:t>
      </w:r>
      <w:r>
        <w:rPr>
          <w:spacing w:val="-8"/>
        </w:rPr>
        <w:t> </w:t>
      </w:r>
      <w:r>
        <w:rPr/>
        <w:t>instellingen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internationale</w:t>
      </w:r>
      <w:r>
        <w:rPr>
          <w:spacing w:val="-9"/>
        </w:rPr>
        <w:t> </w:t>
      </w:r>
      <w:r>
        <w:rPr/>
        <w:t>studie-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studentenverenigingen</w:t>
      </w:r>
      <w:r>
        <w:rPr>
          <w:spacing w:val="-7"/>
        </w:rPr>
        <w:t> </w:t>
      </w:r>
      <w:r>
        <w:rPr/>
        <w:t>verspreid</w:t>
      </w:r>
      <w:r>
        <w:rPr>
          <w:spacing w:val="-8"/>
        </w:rPr>
        <w:t> </w:t>
      </w:r>
      <w:r>
        <w:rPr/>
        <w:t>via</w:t>
      </w:r>
      <w:r>
        <w:rPr>
          <w:spacing w:val="-9"/>
        </w:rPr>
        <w:t> </w:t>
      </w:r>
      <w:r>
        <w:rPr/>
        <w:t>mail.</w:t>
      </w:r>
      <w:r>
        <w:rPr>
          <w:spacing w:val="30"/>
        </w:rPr>
        <w:t> </w:t>
      </w:r>
      <w:r>
        <w:rPr/>
        <w:t>Het</w:t>
      </w:r>
      <w:r>
        <w:rPr>
          <w:spacing w:val="-9"/>
        </w:rPr>
        <w:t> </w:t>
      </w:r>
      <w:r>
        <w:rPr/>
        <w:t>invullen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>
          <w:spacing w:val="-45"/>
        </w:rPr>
        <w:t> </w:t>
      </w:r>
      <w:r>
        <w:rPr/>
        <w:t>vragenlijst</w:t>
      </w:r>
      <w:r>
        <w:rPr>
          <w:spacing w:val="-4"/>
        </w:rPr>
        <w:t> </w:t>
      </w:r>
      <w:r>
        <w:rPr/>
        <w:t>gebeurde anoniem.</w:t>
      </w:r>
    </w:p>
    <w:p>
      <w:pPr>
        <w:spacing w:after="0" w:line="276" w:lineRule="auto"/>
        <w:jc w:val="both"/>
        <w:sectPr>
          <w:pgSz w:w="11900" w:h="16850"/>
          <w:pgMar w:header="0" w:footer="815" w:top="1360" w:bottom="1000" w:left="320" w:right="220"/>
        </w:sectPr>
      </w:pPr>
    </w:p>
    <w:p>
      <w:pPr>
        <w:pStyle w:val="Heading1"/>
      </w:pPr>
      <w:r>
        <w:rPr/>
        <w:t>Beschrijvende</w:t>
      </w:r>
      <w:r>
        <w:rPr>
          <w:spacing w:val="-4"/>
        </w:rPr>
        <w:t> </w:t>
      </w:r>
      <w:r>
        <w:rPr/>
        <w:t>statistieken</w:t>
      </w:r>
    </w:p>
    <w:p>
      <w:pPr>
        <w:pStyle w:val="BodyText"/>
        <w:spacing w:line="276" w:lineRule="auto" w:before="58"/>
        <w:ind w:left="760" w:right="738"/>
      </w:pPr>
      <w:r>
        <w:rPr/>
        <w:t>Dit</w:t>
      </w:r>
      <w:r>
        <w:rPr>
          <w:spacing w:val="12"/>
        </w:rPr>
        <w:t> </w:t>
      </w:r>
      <w:r>
        <w:rPr/>
        <w:t>hoofdstuk</w:t>
      </w:r>
      <w:r>
        <w:rPr>
          <w:spacing w:val="12"/>
        </w:rPr>
        <w:t> </w:t>
      </w:r>
      <w:r>
        <w:rPr/>
        <w:t>bevat</w:t>
      </w:r>
      <w:r>
        <w:rPr>
          <w:spacing w:val="12"/>
        </w:rPr>
        <w:t> </w:t>
      </w:r>
      <w:r>
        <w:rPr/>
        <w:t>enkele</w:t>
      </w:r>
      <w:r>
        <w:rPr>
          <w:spacing w:val="11"/>
        </w:rPr>
        <w:t> </w:t>
      </w:r>
      <w:r>
        <w:rPr/>
        <w:t>beschrijvende</w:t>
      </w:r>
      <w:r>
        <w:rPr>
          <w:spacing w:val="9"/>
        </w:rPr>
        <w:t> </w:t>
      </w:r>
      <w:r>
        <w:rPr/>
        <w:t>statistieken</w:t>
      </w:r>
      <w:r>
        <w:rPr>
          <w:spacing w:val="13"/>
        </w:rPr>
        <w:t> </w:t>
      </w:r>
      <w:r>
        <w:rPr/>
        <w:t>om</w:t>
      </w:r>
      <w:r>
        <w:rPr>
          <w:spacing w:val="11"/>
        </w:rPr>
        <w:t> </w:t>
      </w:r>
      <w:r>
        <w:rPr/>
        <w:t>zo</w:t>
      </w:r>
      <w:r>
        <w:rPr>
          <w:spacing w:val="11"/>
        </w:rPr>
        <w:t> </w:t>
      </w:r>
      <w:r>
        <w:rPr/>
        <w:t>een</w:t>
      </w:r>
      <w:r>
        <w:rPr>
          <w:spacing w:val="13"/>
        </w:rPr>
        <w:t> </w:t>
      </w:r>
      <w:r>
        <w:rPr/>
        <w:t>beeld</w:t>
      </w:r>
      <w:r>
        <w:rPr>
          <w:spacing w:val="12"/>
        </w:rPr>
        <w:t> </w:t>
      </w:r>
      <w:r>
        <w:rPr/>
        <w:t>te</w:t>
      </w:r>
      <w:r>
        <w:rPr>
          <w:spacing w:val="10"/>
        </w:rPr>
        <w:t> </w:t>
      </w:r>
      <w:r>
        <w:rPr/>
        <w:t>schetsen</w:t>
      </w:r>
      <w:r>
        <w:rPr>
          <w:spacing w:val="12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achtergrond</w:t>
      </w:r>
      <w:r>
        <w:rPr>
          <w:spacing w:val="-45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respondenten.</w:t>
      </w: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2"/>
        <w:jc w:val="left"/>
      </w:pPr>
      <w:bookmarkStart w:name="_bookmark8" w:id="9"/>
      <w:bookmarkEnd w:id="9"/>
      <w:r>
        <w:rPr>
          <w:b w:val="0"/>
        </w:rPr>
      </w:r>
      <w:r>
        <w:rPr/>
        <w:t>Nationaliteit</w:t>
      </w:r>
    </w:p>
    <w:p>
      <w:pPr>
        <w:pStyle w:val="BodyText"/>
        <w:spacing w:line="276" w:lineRule="auto" w:before="42"/>
        <w:ind w:left="760"/>
        <w:jc w:val="both"/>
      </w:pPr>
      <w:r>
        <w:rPr/>
        <w:t>De</w:t>
      </w:r>
      <w:r>
        <w:rPr>
          <w:spacing w:val="1"/>
        </w:rPr>
        <w:t> </w:t>
      </w:r>
      <w:r>
        <w:rPr/>
        <w:t>AISS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ingevuld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740</w:t>
      </w:r>
      <w:r>
        <w:rPr>
          <w:spacing w:val="1"/>
        </w:rPr>
        <w:t> </w:t>
      </w:r>
      <w:r>
        <w:rPr/>
        <w:t>studenten.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antwoorden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meegenomen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dataverwerking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rapport omdat zij de enquête niet volledig hebben ingevuld. De 737</w:t>
      </w:r>
      <w:r>
        <w:rPr>
          <w:spacing w:val="1"/>
        </w:rPr>
        <w:t> </w:t>
      </w:r>
      <w:r>
        <w:rPr/>
        <w:t>respondenten zijn</w:t>
      </w:r>
      <w:r>
        <w:rPr>
          <w:spacing w:val="1"/>
        </w:rPr>
        <w:t> </w:t>
      </w:r>
      <w:r>
        <w:rPr/>
        <w:t>afkomstig uit</w:t>
      </w:r>
      <w:r>
        <w:rPr>
          <w:spacing w:val="1"/>
        </w:rPr>
        <w:t> </w:t>
      </w:r>
      <w:r>
        <w:rPr/>
        <w:t>193 verschillende landen. Dit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groot</w:t>
      </w:r>
      <w:r>
        <w:rPr>
          <w:spacing w:val="-5"/>
        </w:rPr>
        <w:t> </w:t>
      </w:r>
      <w:r>
        <w:rPr/>
        <w:t>verschil</w:t>
      </w:r>
      <w:r>
        <w:rPr>
          <w:spacing w:val="-3"/>
        </w:rPr>
        <w:t> </w:t>
      </w:r>
      <w:r>
        <w:rPr/>
        <w:t>met</w:t>
      </w:r>
      <w:r>
        <w:rPr>
          <w:spacing w:val="-5"/>
        </w:rPr>
        <w:t> </w:t>
      </w:r>
      <w:r>
        <w:rPr/>
        <w:t>vorig</w:t>
      </w:r>
      <w:r>
        <w:rPr>
          <w:spacing w:val="-3"/>
        </w:rPr>
        <w:t> </w:t>
      </w:r>
      <w:r>
        <w:rPr/>
        <w:t>jaar</w:t>
      </w:r>
      <w:r>
        <w:rPr>
          <w:spacing w:val="-1"/>
        </w:rPr>
        <w:t> </w:t>
      </w:r>
      <w:r>
        <w:rPr/>
        <w:t>toen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respondenten</w:t>
      </w:r>
      <w:r>
        <w:rPr>
          <w:spacing w:val="-6"/>
        </w:rPr>
        <w:t> </w:t>
      </w:r>
      <w:r>
        <w:rPr/>
        <w:t>afkomstig</w:t>
      </w:r>
      <w:r>
        <w:rPr>
          <w:spacing w:val="-6"/>
        </w:rPr>
        <w:t> </w:t>
      </w:r>
      <w:r>
        <w:rPr/>
        <w:t>waren</w:t>
      </w:r>
      <w:r>
        <w:rPr>
          <w:spacing w:val="-3"/>
        </w:rPr>
        <w:t> </w:t>
      </w:r>
      <w:r>
        <w:rPr/>
        <w:t>uit</w:t>
      </w:r>
      <w:r>
        <w:rPr>
          <w:spacing w:val="-45"/>
        </w:rPr>
        <w:t> </w:t>
      </w:r>
      <w:r>
        <w:rPr>
          <w:spacing w:val="-1"/>
        </w:rPr>
        <w:t>slechts</w:t>
      </w:r>
      <w:r>
        <w:rPr>
          <w:spacing w:val="-13"/>
        </w:rPr>
        <w:t> </w:t>
      </w:r>
      <w:r>
        <w:rPr>
          <w:spacing w:val="-1"/>
        </w:rPr>
        <w:t>80</w:t>
      </w:r>
      <w:r>
        <w:rPr>
          <w:spacing w:val="-10"/>
        </w:rPr>
        <w:t> </w:t>
      </w:r>
      <w:r>
        <w:rPr>
          <w:spacing w:val="-1"/>
        </w:rPr>
        <w:t>verschillende</w:t>
      </w:r>
      <w:r>
        <w:rPr>
          <w:spacing w:val="-13"/>
        </w:rPr>
        <w:t> </w:t>
      </w:r>
      <w:r>
        <w:rPr/>
        <w:t>landen.</w:t>
      </w:r>
      <w:r>
        <w:rPr>
          <w:vertAlign w:val="superscript"/>
        </w:rPr>
        <w:t>10</w:t>
      </w:r>
      <w:r>
        <w:rPr>
          <w:spacing w:val="-11"/>
          <w:vertAlign w:val="baseline"/>
        </w:rPr>
        <w:t> </w:t>
      </w:r>
      <w:r>
        <w:rPr>
          <w:vertAlign w:val="baseline"/>
        </w:rPr>
        <w:t>Het</w:t>
      </w:r>
      <w:r>
        <w:rPr>
          <w:spacing w:val="-13"/>
          <w:vertAlign w:val="baseline"/>
        </w:rPr>
        <w:t> </w:t>
      </w:r>
      <w:r>
        <w:rPr>
          <w:vertAlign w:val="baseline"/>
        </w:rPr>
        <w:t>merendeel</w:t>
      </w:r>
      <w:r>
        <w:rPr>
          <w:spacing w:val="-11"/>
          <w:vertAlign w:val="baseline"/>
        </w:rPr>
        <w:t> </w:t>
      </w:r>
      <w:r>
        <w:rPr>
          <w:vertAlign w:val="baseline"/>
        </w:rPr>
        <w:t>is</w:t>
      </w:r>
      <w:r>
        <w:rPr>
          <w:spacing w:val="-11"/>
          <w:vertAlign w:val="baseline"/>
        </w:rPr>
        <w:t> </w:t>
      </w:r>
      <w:r>
        <w:rPr>
          <w:vertAlign w:val="baseline"/>
        </w:rPr>
        <w:t>afkomstig</w:t>
      </w:r>
      <w:r>
        <w:rPr>
          <w:spacing w:val="-10"/>
          <w:vertAlign w:val="baseline"/>
        </w:rPr>
        <w:t> </w:t>
      </w:r>
      <w:r>
        <w:rPr>
          <w:vertAlign w:val="baseline"/>
        </w:rPr>
        <w:t>uit</w:t>
      </w:r>
      <w:r>
        <w:rPr>
          <w:spacing w:val="-12"/>
          <w:vertAlign w:val="baseline"/>
        </w:rPr>
        <w:t> </w:t>
      </w:r>
      <w:r>
        <w:rPr>
          <w:vertAlign w:val="baseline"/>
        </w:rPr>
        <w:t>Europa:</w:t>
      </w:r>
      <w:r>
        <w:rPr>
          <w:spacing w:val="-45"/>
          <w:vertAlign w:val="baseline"/>
        </w:rPr>
        <w:t> </w:t>
      </w:r>
      <w:r>
        <w:rPr>
          <w:vertAlign w:val="baseline"/>
        </w:rPr>
        <w:t>66 procent van alle respondenten is staatsburger van een EEA-land. Zij</w:t>
      </w:r>
      <w:r>
        <w:rPr>
          <w:spacing w:val="1"/>
          <w:vertAlign w:val="baseline"/>
        </w:rPr>
        <w:t> </w:t>
      </w:r>
      <w:r>
        <w:rPr>
          <w:vertAlign w:val="baseline"/>
        </w:rPr>
        <w:t>betalen</w:t>
      </w:r>
      <w:r>
        <w:rPr>
          <w:spacing w:val="1"/>
          <w:vertAlign w:val="baseline"/>
        </w:rPr>
        <w:t> </w:t>
      </w:r>
      <w:r>
        <w:rPr>
          <w:vertAlign w:val="baseline"/>
        </w:rPr>
        <w:t>het</w:t>
      </w:r>
      <w:r>
        <w:rPr>
          <w:spacing w:val="1"/>
          <w:vertAlign w:val="baseline"/>
        </w:rPr>
        <w:t> </w:t>
      </w:r>
      <w:r>
        <w:rPr>
          <w:vertAlign w:val="baseline"/>
        </w:rPr>
        <w:t>wettelijke</w:t>
      </w:r>
      <w:r>
        <w:rPr>
          <w:spacing w:val="1"/>
          <w:vertAlign w:val="baseline"/>
        </w:rPr>
        <w:t> </w:t>
      </w:r>
      <w:r>
        <w:rPr>
          <w:vertAlign w:val="baseline"/>
        </w:rPr>
        <w:t>collegegeldtarief.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34</w:t>
      </w:r>
      <w:r>
        <w:rPr>
          <w:spacing w:val="1"/>
          <w:vertAlign w:val="baseline"/>
        </w:rPr>
        <w:t> </w:t>
      </w:r>
      <w:r>
        <w:rPr>
          <w:vertAlign w:val="baseline"/>
        </w:rPr>
        <w:t>procent</w:t>
      </w:r>
      <w:r>
        <w:rPr>
          <w:spacing w:val="1"/>
          <w:vertAlign w:val="baseline"/>
        </w:rPr>
        <w:t> </w:t>
      </w:r>
      <w:r>
        <w:rPr>
          <w:vertAlign w:val="baseline"/>
        </w:rPr>
        <w:t>die</w:t>
      </w:r>
      <w:r>
        <w:rPr>
          <w:spacing w:val="1"/>
          <w:vertAlign w:val="baseline"/>
        </w:rPr>
        <w:t> </w:t>
      </w:r>
      <w:r>
        <w:rPr>
          <w:vertAlign w:val="baseline"/>
        </w:rPr>
        <w:t>niet</w:t>
      </w:r>
      <w:r>
        <w:rPr>
          <w:spacing w:val="1"/>
          <w:vertAlign w:val="baseline"/>
        </w:rPr>
        <w:t> </w:t>
      </w:r>
      <w:r>
        <w:rPr>
          <w:vertAlign w:val="baseline"/>
        </w:rPr>
        <w:t>afkomstig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uit</w:t>
      </w:r>
      <w:r>
        <w:rPr>
          <w:spacing w:val="-4"/>
          <w:vertAlign w:val="baseline"/>
        </w:rPr>
        <w:t> </w:t>
      </w:r>
      <w:r>
        <w:rPr>
          <w:vertAlign w:val="baseline"/>
        </w:rPr>
        <w:t>een</w:t>
      </w:r>
      <w:r>
        <w:rPr>
          <w:spacing w:val="-4"/>
          <w:vertAlign w:val="baseline"/>
        </w:rPr>
        <w:t> </w:t>
      </w:r>
      <w:r>
        <w:rPr>
          <w:vertAlign w:val="baseline"/>
        </w:rPr>
        <w:t>EEA-land</w:t>
      </w:r>
      <w:r>
        <w:rPr>
          <w:spacing w:val="-3"/>
          <w:vertAlign w:val="baseline"/>
        </w:rPr>
        <w:t> </w:t>
      </w:r>
      <w:r>
        <w:rPr>
          <w:vertAlign w:val="baseline"/>
        </w:rPr>
        <w:t>betaalt</w:t>
      </w:r>
      <w:r>
        <w:rPr>
          <w:spacing w:val="-6"/>
          <w:vertAlign w:val="baseline"/>
        </w:rPr>
        <w:t> </w:t>
      </w:r>
      <w:r>
        <w:rPr>
          <w:vertAlign w:val="baseline"/>
        </w:rPr>
        <w:t>het</w:t>
      </w:r>
      <w:r>
        <w:rPr>
          <w:spacing w:val="-4"/>
          <w:vertAlign w:val="baseline"/>
        </w:rPr>
        <w:t> </w:t>
      </w:r>
      <w:r>
        <w:rPr>
          <w:vertAlign w:val="baseline"/>
        </w:rPr>
        <w:t>instellingstarief,</w:t>
      </w:r>
      <w:r>
        <w:rPr>
          <w:spacing w:val="-5"/>
          <w:vertAlign w:val="baseline"/>
        </w:rPr>
        <w:t> </w:t>
      </w:r>
      <w:r>
        <w:rPr>
          <w:vertAlign w:val="baseline"/>
        </w:rPr>
        <w:t>dat</w:t>
      </w:r>
      <w:r>
        <w:rPr>
          <w:spacing w:val="-4"/>
          <w:vertAlign w:val="baseline"/>
        </w:rPr>
        <w:t> </w:t>
      </w:r>
      <w:r>
        <w:rPr>
          <w:vertAlign w:val="baseline"/>
        </w:rPr>
        <w:t>aanzienlijk</w:t>
      </w:r>
      <w:r>
        <w:rPr>
          <w:spacing w:val="-45"/>
          <w:vertAlign w:val="baseline"/>
        </w:rPr>
        <w:t> </w:t>
      </w:r>
      <w:r>
        <w:rPr>
          <w:vertAlign w:val="baseline"/>
        </w:rPr>
        <w:t>hoger</w:t>
      </w:r>
      <w:r>
        <w:rPr>
          <w:spacing w:val="-1"/>
          <w:vertAlign w:val="baseline"/>
        </w:rPr>
        <w:t> </w:t>
      </w:r>
      <w:r>
        <w:rPr>
          <w:vertAlign w:val="baseline"/>
        </w:rPr>
        <w:t>ligt.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5"/>
        </w:rPr>
      </w:pPr>
    </w:p>
    <w:p>
      <w:pPr>
        <w:spacing w:before="1"/>
        <w:ind w:left="97" w:right="0" w:firstLine="0"/>
        <w:jc w:val="left"/>
        <w:rPr>
          <w:b/>
          <w:sz w:val="20"/>
        </w:rPr>
      </w:pPr>
      <w:r>
        <w:rPr/>
        <w:pict>
          <v:shape style="position:absolute;margin-left:391.98999pt;margin-top:24.331482pt;width:148.35pt;height:142.6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CCCCCC"/>
                      <w:left w:val="single" w:sz="6" w:space="0" w:color="CCCCCC"/>
                      <w:bottom w:val="single" w:sz="6" w:space="0" w:color="CCCCCC"/>
                      <w:right w:val="single" w:sz="6" w:space="0" w:color="CCCCCC"/>
                      <w:insideH w:val="single" w:sz="6" w:space="0" w:color="CCCCCC"/>
                      <w:insideV w:val="single" w:sz="6" w:space="0" w:color="CCCCC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05"/>
                    <w:gridCol w:w="861"/>
                  </w:tblGrid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top w:val="nil"/>
                          <w:left w:val="nil"/>
                        </w:tcBorders>
                        <w:shd w:val="clear" w:color="auto" w:fill="D0DFE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Country</w:t>
                        </w:r>
                      </w:p>
                    </w:tc>
                    <w:tc>
                      <w:tcPr>
                        <w:tcW w:w="861" w:type="dxa"/>
                        <w:tcBorders>
                          <w:top w:val="nil"/>
                          <w:right w:val="nil"/>
                        </w:tcBorders>
                        <w:shd w:val="clear" w:color="auto" w:fill="D0DFE2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Germany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127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Italy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Bulgaria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India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France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Spain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Romania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Poland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China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210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Greece</w:t>
                        </w:r>
                      </w:p>
                    </w:tc>
                    <w:tc>
                      <w:tcPr>
                        <w:tcW w:w="861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Table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1: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Top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10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countries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most</w:t>
      </w:r>
      <w:r>
        <w:rPr>
          <w:b/>
          <w:spacing w:val="-41"/>
          <w:sz w:val="20"/>
        </w:rPr>
        <w:t> </w:t>
      </w:r>
      <w:r>
        <w:rPr>
          <w:b/>
          <w:sz w:val="20"/>
        </w:rPr>
        <w:t>respondents</w:t>
      </w:r>
    </w:p>
    <w:p>
      <w:pPr>
        <w:spacing w:after="0"/>
        <w:jc w:val="left"/>
        <w:rPr>
          <w:sz w:val="20"/>
        </w:rPr>
        <w:sectPr>
          <w:type w:val="continuous"/>
          <w:pgSz w:w="11900" w:h="16850"/>
          <w:pgMar w:top="1440" w:bottom="280" w:left="320" w:right="220"/>
          <w:cols w:num="2" w:equalWidth="0">
            <w:col w:w="7383" w:space="40"/>
            <w:col w:w="3937"/>
          </w:cols>
        </w:sectPr>
      </w:pPr>
    </w:p>
    <w:p>
      <w:pPr>
        <w:pStyle w:val="BodyText"/>
        <w:spacing w:before="3"/>
        <w:rPr>
          <w:b/>
          <w:sz w:val="27"/>
        </w:rPr>
      </w:pPr>
    </w:p>
    <w:p>
      <w:pPr>
        <w:pStyle w:val="Heading2"/>
        <w:jc w:val="left"/>
      </w:pPr>
      <w:bookmarkStart w:name="_bookmark9" w:id="10"/>
      <w:bookmarkEnd w:id="10"/>
      <w:r>
        <w:rPr>
          <w:b w:val="0"/>
        </w:rPr>
      </w:r>
      <w:r>
        <w:rPr/>
        <w:t>Verblijfsduur</w:t>
      </w:r>
    </w:p>
    <w:p>
      <w:pPr>
        <w:pStyle w:val="BodyText"/>
        <w:spacing w:line="276" w:lineRule="auto" w:before="45"/>
        <w:ind w:left="760" w:right="855"/>
        <w:jc w:val="both"/>
      </w:pPr>
      <w:r>
        <w:rPr/>
        <w:t>Hoe lang respondenten al in Nederland zijn is te zien in figuur 1. 31 procent is sinds 6 maanden of korter in</w:t>
      </w:r>
      <w:r>
        <w:rPr>
          <w:spacing w:val="-45"/>
        </w:rPr>
        <w:t> </w:t>
      </w:r>
      <w:r>
        <w:rPr>
          <w:spacing w:val="-1"/>
        </w:rPr>
        <w:t>Nederland,</w:t>
      </w:r>
      <w:r>
        <w:rPr>
          <w:spacing w:val="-13"/>
        </w:rPr>
        <w:t> </w:t>
      </w:r>
      <w:r>
        <w:rPr>
          <w:spacing w:val="-1"/>
        </w:rPr>
        <w:t>deze</w:t>
      </w:r>
      <w:r>
        <w:rPr>
          <w:spacing w:val="-13"/>
        </w:rPr>
        <w:t> </w:t>
      </w:r>
      <w:r>
        <w:rPr>
          <w:spacing w:val="-1"/>
        </w:rPr>
        <w:t>respondenten</w:t>
      </w:r>
      <w:r>
        <w:rPr>
          <w:spacing w:val="-10"/>
        </w:rPr>
        <w:t> </w:t>
      </w:r>
      <w:r>
        <w:rPr/>
        <w:t>kennen</w:t>
      </w:r>
      <w:r>
        <w:rPr>
          <w:spacing w:val="-12"/>
        </w:rPr>
        <w:t> </w:t>
      </w:r>
      <w:r>
        <w:rPr/>
        <w:t>Nederland</w:t>
      </w:r>
      <w:r>
        <w:rPr>
          <w:spacing w:val="-8"/>
        </w:rPr>
        <w:t> </w:t>
      </w:r>
      <w:r>
        <w:rPr/>
        <w:t>alleen</w:t>
      </w:r>
      <w:r>
        <w:rPr>
          <w:spacing w:val="-9"/>
        </w:rPr>
        <w:t> </w:t>
      </w:r>
      <w:r>
        <w:rPr/>
        <w:t>onder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huidige</w:t>
      </w:r>
      <w:r>
        <w:rPr>
          <w:spacing w:val="-10"/>
        </w:rPr>
        <w:t> </w:t>
      </w:r>
      <w:r>
        <w:rPr/>
        <w:t>coronamaatregelen.</w:t>
      </w:r>
      <w:r>
        <w:rPr>
          <w:spacing w:val="-10"/>
        </w:rPr>
        <w:t> </w:t>
      </w:r>
      <w:r>
        <w:rPr/>
        <w:t>50</w:t>
      </w:r>
      <w:r>
        <w:rPr>
          <w:spacing w:val="-11"/>
        </w:rPr>
        <w:t> </w:t>
      </w:r>
      <w:r>
        <w:rPr/>
        <w:t>procent</w:t>
      </w:r>
      <w:r>
        <w:rPr>
          <w:spacing w:val="-45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woont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langer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jaar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Nederland,</w:t>
      </w:r>
      <w:r>
        <w:rPr>
          <w:spacing w:val="1"/>
        </w:rPr>
        <w:t> </w:t>
      </w:r>
      <w:r>
        <w:rPr/>
        <w:t>zij</w:t>
      </w:r>
      <w:r>
        <w:rPr>
          <w:spacing w:val="1"/>
        </w:rPr>
        <w:t> </w:t>
      </w:r>
      <w:r>
        <w:rPr/>
        <w:t>hebben</w:t>
      </w:r>
      <w:r>
        <w:rPr>
          <w:spacing w:val="1"/>
        </w:rPr>
        <w:t> </w:t>
      </w:r>
      <w:r>
        <w:rPr/>
        <w:t>Nederland</w:t>
      </w:r>
      <w:r>
        <w:rPr>
          <w:spacing w:val="1"/>
        </w:rPr>
        <w:t> </w:t>
      </w:r>
      <w:r>
        <w:rPr/>
        <w:t>ook</w:t>
      </w:r>
      <w:r>
        <w:rPr>
          <w:spacing w:val="1"/>
        </w:rPr>
        <w:t> </w:t>
      </w:r>
      <w:r>
        <w:rPr/>
        <w:t>zonder</w:t>
      </w:r>
      <w:r>
        <w:rPr>
          <w:spacing w:val="1"/>
        </w:rPr>
        <w:t> </w:t>
      </w:r>
      <w:r>
        <w:rPr/>
        <w:t>coronamaatregelen ervaren. Daarnaast is het merendeel, 54 procent van alle respondenten, van plan om</w:t>
      </w:r>
      <w:r>
        <w:rPr>
          <w:spacing w:val="1"/>
        </w:rPr>
        <w:t> </w:t>
      </w:r>
      <w:r>
        <w:rPr/>
        <w:t>3</w:t>
      </w:r>
      <w:r>
        <w:rPr>
          <w:spacing w:val="-1"/>
        </w:rPr>
        <w:t> </w:t>
      </w:r>
      <w:r>
        <w:rPr/>
        <w:t>of meer</w:t>
      </w:r>
      <w:r>
        <w:rPr>
          <w:spacing w:val="1"/>
        </w:rPr>
        <w:t> </w:t>
      </w:r>
      <w:r>
        <w:rPr/>
        <w:t>jaren in</w:t>
      </w:r>
      <w:r>
        <w:rPr>
          <w:spacing w:val="-2"/>
        </w:rPr>
        <w:t> </w:t>
      </w:r>
      <w:r>
        <w:rPr/>
        <w:t>Nederland</w:t>
      </w:r>
      <w:r>
        <w:rPr>
          <w:spacing w:val="1"/>
        </w:rPr>
        <w:t> </w:t>
      </w:r>
      <w:r>
        <w:rPr/>
        <w:t>te blijven</w:t>
      </w:r>
      <w:r>
        <w:rPr>
          <w:spacing w:val="1"/>
        </w:rPr>
        <w:t> </w:t>
      </w:r>
      <w:r>
        <w:rPr/>
        <w:t>(figuur</w:t>
      </w:r>
      <w:r>
        <w:rPr>
          <w:spacing w:val="-2"/>
        </w:rPr>
        <w:t> </w:t>
      </w:r>
      <w:r>
        <w:rPr/>
        <w:t>2).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521826</wp:posOffset>
            </wp:positionH>
            <wp:positionV relativeFrom="paragraph">
              <wp:posOffset>230414</wp:posOffset>
            </wp:positionV>
            <wp:extent cx="3120233" cy="1903571"/>
            <wp:effectExtent l="0" t="0" r="0" b="0"/>
            <wp:wrapTopAndBottom/>
            <wp:docPr id="9" name="image5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233" cy="190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3886224</wp:posOffset>
            </wp:positionH>
            <wp:positionV relativeFrom="paragraph">
              <wp:posOffset>223902</wp:posOffset>
            </wp:positionV>
            <wp:extent cx="3452995" cy="1965960"/>
            <wp:effectExtent l="0" t="0" r="0" b="0"/>
            <wp:wrapTopAndBottom/>
            <wp:docPr id="11" name="image6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99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rect style="position:absolute;margin-left:54pt;margin-top:17.693569pt;width:144.050pt;height:.83997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1"/>
        <w:ind w:left="760" w:right="0" w:firstLine="0"/>
        <w:jc w:val="left"/>
        <w:rPr>
          <w:sz w:val="18"/>
        </w:rPr>
      </w:pPr>
      <w:r>
        <w:rPr>
          <w:position w:val="5"/>
          <w:sz w:val="12"/>
        </w:rPr>
        <w:t>10</w:t>
      </w:r>
      <w:hyperlink r:id="rId21">
        <w:r>
          <w:rPr>
            <w:color w:val="0462C1"/>
            <w:sz w:val="18"/>
            <w:u w:val="single" w:color="0462C1"/>
          </w:rPr>
          <w:t>https://www.iso.nl/wp-content/uploads/2020/05/AISS-2020-EN.pdf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1900" w:h="16850"/>
          <w:pgMar w:top="1440" w:bottom="280" w:left="320" w:right="220"/>
        </w:sectPr>
      </w:pPr>
    </w:p>
    <w:p>
      <w:pPr>
        <w:pStyle w:val="Heading2"/>
        <w:spacing w:before="60"/>
      </w:pPr>
      <w:bookmarkStart w:name="_bookmark10" w:id="11"/>
      <w:bookmarkEnd w:id="11"/>
      <w:r>
        <w:rPr>
          <w:b w:val="0"/>
        </w:rPr>
      </w:r>
      <w:r>
        <w:rPr/>
        <w:t>Instelling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opleiding</w:t>
      </w:r>
    </w:p>
    <w:p>
      <w:pPr>
        <w:pStyle w:val="BodyText"/>
        <w:spacing w:line="276" w:lineRule="auto" w:before="44"/>
        <w:ind w:left="760" w:right="5914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3872569</wp:posOffset>
            </wp:positionH>
            <wp:positionV relativeFrom="paragraph">
              <wp:posOffset>246769</wp:posOffset>
            </wp:positionV>
            <wp:extent cx="3322073" cy="1649032"/>
            <wp:effectExtent l="0" t="0" r="0" b="0"/>
            <wp:wrapNone/>
            <wp:docPr id="13" name="image7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073" cy="164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figuur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zien</w:t>
      </w:r>
      <w:r>
        <w:rPr>
          <w:spacing w:val="1"/>
        </w:rPr>
        <w:t> </w:t>
      </w:r>
      <w:r>
        <w:rPr/>
        <w:t>dat het</w:t>
      </w:r>
      <w:r>
        <w:rPr>
          <w:spacing w:val="1"/>
        </w:rPr>
        <w:t> </w:t>
      </w:r>
      <w:r>
        <w:rPr/>
        <w:t>merendeel</w:t>
      </w:r>
      <w:r>
        <w:rPr>
          <w:spacing w:val="1"/>
        </w:rPr>
        <w:t> </w:t>
      </w:r>
      <w:r>
        <w:rPr/>
        <w:t>van de</w:t>
      </w:r>
      <w:r>
        <w:rPr>
          <w:spacing w:val="1"/>
        </w:rPr>
        <w:t> </w:t>
      </w:r>
      <w:r>
        <w:rPr/>
        <w:t>respondenten,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procent,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hbo-opleiding</w:t>
      </w:r>
      <w:r>
        <w:rPr>
          <w:spacing w:val="1"/>
        </w:rPr>
        <w:t> </w:t>
      </w:r>
      <w:r>
        <w:rPr/>
        <w:t>volgt.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procent</w:t>
      </w:r>
      <w:r>
        <w:rPr>
          <w:spacing w:val="1"/>
        </w:rPr>
        <w:t> </w:t>
      </w:r>
      <w:r>
        <w:rPr/>
        <w:t>volgt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wo-opleiding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procent</w:t>
      </w:r>
      <w:r>
        <w:rPr>
          <w:spacing w:val="-1"/>
        </w:rPr>
        <w:t> </w:t>
      </w:r>
      <w:r>
        <w:rPr/>
        <w:t>loopt</w:t>
      </w:r>
      <w:r>
        <w:rPr>
          <w:spacing w:val="-3"/>
        </w:rPr>
        <w:t> </w:t>
      </w:r>
      <w:r>
        <w:rPr/>
        <w:t>stage/overig.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760" w:right="5913"/>
        <w:jc w:val="both"/>
      </w:pP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hbo-opleiding</w:t>
      </w:r>
      <w:r>
        <w:rPr>
          <w:spacing w:val="1"/>
        </w:rPr>
        <w:t> </w:t>
      </w:r>
      <w:r>
        <w:rPr/>
        <w:t>volgen, studeren de meesten aan HZ University of</w:t>
      </w:r>
      <w:r>
        <w:rPr>
          <w:spacing w:val="1"/>
        </w:rPr>
        <w:t> </w:t>
      </w:r>
      <w:r>
        <w:rPr/>
        <w:t>Applied</w:t>
      </w:r>
      <w:r>
        <w:rPr>
          <w:spacing w:val="10"/>
        </w:rPr>
        <w:t> </w:t>
      </w:r>
      <w:r>
        <w:rPr/>
        <w:t>Sciences</w:t>
      </w:r>
      <w:r>
        <w:rPr>
          <w:spacing w:val="8"/>
        </w:rPr>
        <w:t> </w:t>
      </w:r>
      <w:r>
        <w:rPr/>
        <w:t>Vlissingen</w:t>
      </w:r>
      <w:r>
        <w:rPr>
          <w:spacing w:val="10"/>
        </w:rPr>
        <w:t> </w:t>
      </w:r>
      <w:r>
        <w:rPr/>
        <w:t>(25</w:t>
      </w:r>
      <w:r>
        <w:rPr>
          <w:spacing w:val="9"/>
        </w:rPr>
        <w:t> </w:t>
      </w:r>
      <w:r>
        <w:rPr/>
        <w:t>procent).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figuur</w:t>
      </w:r>
    </w:p>
    <w:p>
      <w:pPr>
        <w:pStyle w:val="BodyText"/>
        <w:spacing w:line="276" w:lineRule="auto"/>
        <w:ind w:left="760" w:right="5913"/>
        <w:jc w:val="both"/>
      </w:pPr>
      <w:r>
        <w:rPr/>
        <w:t>4.1 is weergegeven aan welke vijf hogescholen de</w:t>
      </w:r>
      <w:r>
        <w:rPr>
          <w:spacing w:val="1"/>
        </w:rPr>
        <w:t> </w:t>
      </w:r>
      <w:r>
        <w:rPr>
          <w:spacing w:val="-1"/>
        </w:rPr>
        <w:t>meeste respondenten </w:t>
      </w:r>
      <w:r>
        <w:rPr/>
        <w:t>studeren. In totaal gaven de</w:t>
      </w:r>
      <w:r>
        <w:rPr>
          <w:spacing w:val="-45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verschillende</w:t>
      </w:r>
      <w:r>
        <w:rPr>
          <w:spacing w:val="1"/>
        </w:rPr>
        <w:t> </w:t>
      </w:r>
      <w:r>
        <w:rPr/>
        <w:t>hbo-</w:t>
      </w:r>
      <w:r>
        <w:rPr>
          <w:spacing w:val="1"/>
        </w:rPr>
        <w:t> </w:t>
      </w:r>
      <w:r>
        <w:rPr/>
        <w:t>instellingen</w:t>
      </w:r>
      <w:r>
        <w:rPr>
          <w:spacing w:val="-4"/>
        </w:rPr>
        <w:t> </w:t>
      </w:r>
      <w:r>
        <w:rPr/>
        <w:t>te studeren.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1908063</wp:posOffset>
            </wp:positionH>
            <wp:positionV relativeFrom="paragraph">
              <wp:posOffset>192867</wp:posOffset>
            </wp:positionV>
            <wp:extent cx="4009738" cy="2409444"/>
            <wp:effectExtent l="0" t="0" r="0" b="0"/>
            <wp:wrapTopAndBottom/>
            <wp:docPr id="15" name="image8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738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11"/>
        </w:rPr>
      </w:pPr>
    </w:p>
    <w:p>
      <w:pPr>
        <w:pStyle w:val="BodyText"/>
        <w:spacing w:line="276" w:lineRule="auto" w:before="50"/>
        <w:ind w:left="760" w:right="857"/>
        <w:jc w:val="both"/>
      </w:pPr>
      <w:r>
        <w:rPr/>
        <w:t>Van de respondenten die een universitaire opleiding volgt komt 24 procent van Eindhoven University. In</w:t>
      </w:r>
      <w:r>
        <w:rPr>
          <w:spacing w:val="1"/>
        </w:rPr>
        <w:t> </w:t>
      </w:r>
      <w:r>
        <w:rPr/>
        <w:t>figuur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weergegeven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welke</w:t>
      </w:r>
      <w:r>
        <w:rPr>
          <w:spacing w:val="1"/>
        </w:rPr>
        <w:t> </w:t>
      </w:r>
      <w:r>
        <w:rPr/>
        <w:t>zes</w:t>
      </w:r>
      <w:r>
        <w:rPr>
          <w:spacing w:val="1"/>
        </w:rPr>
        <w:t> </w:t>
      </w:r>
      <w:r>
        <w:rPr/>
        <w:t>universiteiten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meeste</w:t>
      </w:r>
      <w:r>
        <w:rPr>
          <w:spacing w:val="1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studeren.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respondenten studeren aan 18 verschillende universiteiten. In totaal komen de respondenten van 53</w:t>
      </w:r>
      <w:r>
        <w:rPr>
          <w:spacing w:val="1"/>
        </w:rPr>
        <w:t> </w:t>
      </w:r>
      <w:r>
        <w:rPr/>
        <w:t>verschillende</w:t>
      </w:r>
      <w:r>
        <w:rPr>
          <w:spacing w:val="-1"/>
        </w:rPr>
        <w:t> </w:t>
      </w:r>
      <w:r>
        <w:rPr/>
        <w:t>hogeronderwijsinstellingen.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2170727</wp:posOffset>
            </wp:positionH>
            <wp:positionV relativeFrom="paragraph">
              <wp:posOffset>144898</wp:posOffset>
            </wp:positionV>
            <wp:extent cx="4046866" cy="2459736"/>
            <wp:effectExtent l="0" t="0" r="0" b="0"/>
            <wp:wrapTopAndBottom/>
            <wp:docPr id="17" name="image9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866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3" w:lineRule="auto" w:before="51"/>
        <w:ind w:left="760"/>
      </w:pPr>
      <w:r>
        <w:rPr/>
        <w:t>Verder</w:t>
      </w:r>
      <w:r>
        <w:rPr>
          <w:spacing w:val="20"/>
        </w:rPr>
        <w:t> </w:t>
      </w:r>
      <w:r>
        <w:rPr/>
        <w:t>volgt</w:t>
      </w:r>
      <w:r>
        <w:rPr>
          <w:spacing w:val="21"/>
        </w:rPr>
        <w:t> </w:t>
      </w:r>
      <w:r>
        <w:rPr/>
        <w:t>76</w:t>
      </w:r>
      <w:r>
        <w:rPr>
          <w:spacing w:val="21"/>
        </w:rPr>
        <w:t> </w:t>
      </w:r>
      <w:r>
        <w:rPr/>
        <w:t>procent</w:t>
      </w:r>
      <w:r>
        <w:rPr>
          <w:spacing w:val="21"/>
        </w:rPr>
        <w:t> </w:t>
      </w:r>
      <w:r>
        <w:rPr/>
        <w:t>van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respondenten</w:t>
      </w:r>
      <w:r>
        <w:rPr>
          <w:spacing w:val="21"/>
        </w:rPr>
        <w:t> </w:t>
      </w:r>
      <w:r>
        <w:rPr/>
        <w:t>een</w:t>
      </w:r>
      <w:r>
        <w:rPr>
          <w:spacing w:val="18"/>
        </w:rPr>
        <w:t> </w:t>
      </w:r>
      <w:r>
        <w:rPr/>
        <w:t>full-time</w:t>
      </w:r>
      <w:r>
        <w:rPr>
          <w:spacing w:val="20"/>
        </w:rPr>
        <w:t> </w:t>
      </w:r>
      <w:r>
        <w:rPr/>
        <w:t>bacheloropleiding,</w:t>
      </w:r>
      <w:r>
        <w:rPr>
          <w:spacing w:val="20"/>
        </w:rPr>
        <w:t> </w:t>
      </w:r>
      <w:r>
        <w:rPr/>
        <w:t>16</w:t>
      </w:r>
      <w:r>
        <w:rPr>
          <w:spacing w:val="20"/>
        </w:rPr>
        <w:t> </w:t>
      </w:r>
      <w:r>
        <w:rPr/>
        <w:t>procent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full-time</w:t>
      </w:r>
      <w:r>
        <w:rPr>
          <w:spacing w:val="-45"/>
        </w:rPr>
        <w:t> </w:t>
      </w:r>
      <w:r>
        <w:rPr/>
        <w:t>masteropleiding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7 procent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op</w:t>
      </w:r>
      <w:r>
        <w:rPr>
          <w:spacing w:val="-1"/>
        </w:rPr>
        <w:t> </w:t>
      </w:r>
      <w:r>
        <w:rPr/>
        <w:t>uitwisseling</w:t>
      </w:r>
      <w:r>
        <w:rPr>
          <w:spacing w:val="-2"/>
        </w:rPr>
        <w:t> </w:t>
      </w:r>
      <w:r>
        <w:rPr/>
        <w:t>(figuur 5).</w:t>
      </w:r>
      <w:r>
        <w:rPr>
          <w:spacing w:val="2"/>
        </w:rPr>
        <w:t> </w:t>
      </w:r>
      <w:r>
        <w:rPr/>
        <w:t>Het</w:t>
      </w:r>
      <w:r>
        <w:rPr>
          <w:spacing w:val="-5"/>
        </w:rPr>
        <w:t> </w:t>
      </w:r>
      <w:r>
        <w:rPr/>
        <w:t>overige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volgt</w:t>
      </w:r>
      <w:r>
        <w:rPr>
          <w:spacing w:val="-1"/>
        </w:rPr>
        <w:t> </w:t>
      </w:r>
      <w:r>
        <w:rPr/>
        <w:t>een</w:t>
      </w:r>
      <w:r>
        <w:rPr>
          <w:spacing w:val="-4"/>
        </w:rPr>
        <w:t> </w:t>
      </w:r>
      <w:r>
        <w:rPr/>
        <w:t>pre-master.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1618705</wp:posOffset>
            </wp:positionH>
            <wp:positionV relativeFrom="paragraph">
              <wp:posOffset>149810</wp:posOffset>
            </wp:positionV>
            <wp:extent cx="4385765" cy="2513456"/>
            <wp:effectExtent l="0" t="0" r="0" b="0"/>
            <wp:wrapTopAndBottom/>
            <wp:docPr id="19" name="image10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765" cy="251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/>
        <w:t>Resultaten</w:t>
      </w:r>
    </w:p>
    <w:p>
      <w:pPr>
        <w:pStyle w:val="Heading2"/>
        <w:spacing w:before="39"/>
      </w:pPr>
      <w:r>
        <w:rPr/>
        <w:pict>
          <v:shape style="position:absolute;margin-left:54pt;margin-top:22.555796pt;width:489.8pt;height:201pt;mso-position-horizontal-relative:page;mso-position-vertical-relative:paragraph;z-index:-15721472;mso-wrap-distance-left:0;mso-wrap-distance-right:0" type="#_x0000_t202" filled="true" fillcolor="#e7e6e6" stroked="false">
            <v:textbox inset="0,0,0,0">
              <w:txbxContent>
                <w:p>
                  <w:pPr>
                    <w:spacing w:before="77"/>
                    <w:ind w:left="14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Kernpunten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70" w:val="left" w:leader="none"/>
                    </w:tabs>
                    <w:spacing w:line="276" w:lineRule="auto" w:before="41" w:after="0"/>
                    <w:ind w:left="869" w:right="149" w:hanging="360"/>
                    <w:jc w:val="both"/>
                  </w:pPr>
                  <w:r>
                    <w:rPr/>
                    <w:t>Er wordt weinig tot matig rekening gehouden met culturele verschillen door zowel docenten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als medestudenten. Rekening houden met culturele verschillen is belangrijk voor de realisatie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international classroom.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70" w:val="left" w:leader="none"/>
                    </w:tabs>
                    <w:spacing w:line="273" w:lineRule="auto" w:before="0" w:after="0"/>
                    <w:ind w:left="869" w:right="149" w:hanging="360"/>
                    <w:jc w:val="both"/>
                  </w:pPr>
                  <w:r>
                    <w:rPr/>
                    <w:t>Respondenten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studeren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zijn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minder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tevreden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hoe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rekening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wordt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gehouden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culturele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verschillen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vergelijking met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hbo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studeren.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70" w:val="left" w:leader="none"/>
                    </w:tabs>
                    <w:spacing w:line="273" w:lineRule="auto" w:before="5" w:after="0"/>
                    <w:ind w:left="869" w:right="149" w:hanging="360"/>
                    <w:jc w:val="both"/>
                  </w:pPr>
                  <w:r>
                    <w:rPr/>
                    <w:t>Respondenten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zijn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algemeen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tevreden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informatievoorziening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hogeronderwijsinstellingen.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70" w:val="left" w:leader="none"/>
                    </w:tabs>
                    <w:spacing w:line="276" w:lineRule="auto" w:before="5" w:after="0"/>
                    <w:ind w:left="869" w:right="151" w:hanging="360"/>
                    <w:jc w:val="both"/>
                  </w:pPr>
                  <w:r>
                    <w:rPr/>
                    <w:t>Rond de 70 procent is tevreden of heel tevreden over de kwaliteit van de docenten en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Engelse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taalvaardigheid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van 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docenten.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70" w:val="left" w:leader="none"/>
                    </w:tabs>
                    <w:spacing w:line="276" w:lineRule="auto" w:before="0" w:after="0"/>
                    <w:ind w:left="869" w:right="150" w:hanging="360"/>
                    <w:jc w:val="both"/>
                  </w:pPr>
                  <w:r>
                    <w:rPr/>
                    <w:t>Meer dan 20 procent is (heel) ontevreden met de kwaliteit van online colleges en tentamens in</w:t>
                  </w:r>
                  <w:r>
                    <w:rPr>
                      <w:spacing w:val="-45"/>
                    </w:rPr>
                    <w:t> </w:t>
                  </w:r>
                  <w:r>
                    <w:rPr/>
                    <w:t>tegenstelling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tot 10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procent die ontevreden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met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fysieke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tentamens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colleges.</w:t>
                  </w:r>
                </w:p>
              </w:txbxContent>
            </v:textbox>
            <v:fill type="solid"/>
            <w10:wrap type="topAndBottom"/>
          </v:shape>
        </w:pict>
      </w:r>
      <w:bookmarkStart w:name="_bookmark12" w:id="13"/>
      <w:bookmarkEnd w:id="13"/>
      <w:r>
        <w:rPr>
          <w:b w:val="0"/>
        </w:rPr>
      </w:r>
      <w:r>
        <w:rPr/>
        <w:t>Onderwijs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hogeronderwijsinstellingen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76" w:lineRule="auto"/>
        <w:ind w:left="760" w:right="853"/>
        <w:jc w:val="both"/>
      </w:pPr>
      <w:r>
        <w:rPr/>
        <w:t>Voor elke internationale student geldt dat hij of zij niet alleen in een nieuw land, maar ook in een nieuwe</w:t>
      </w:r>
      <w:r>
        <w:rPr>
          <w:spacing w:val="1"/>
        </w:rPr>
        <w:t> </w:t>
      </w:r>
      <w:r>
        <w:rPr/>
        <w:t>universiteit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hogeschool</w:t>
      </w:r>
      <w:r>
        <w:rPr>
          <w:spacing w:val="1"/>
        </w:rPr>
        <w:t> </w:t>
      </w:r>
      <w:r>
        <w:rPr/>
        <w:t>terechtkomt.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net</w:t>
      </w:r>
      <w:r>
        <w:rPr>
          <w:spacing w:val="1"/>
        </w:rPr>
        <w:t> </w:t>
      </w:r>
      <w:r>
        <w:rPr/>
        <w:t>zoals</w:t>
      </w:r>
      <w:r>
        <w:rPr>
          <w:spacing w:val="1"/>
        </w:rPr>
        <w:t> </w:t>
      </w:r>
      <w:r>
        <w:rPr/>
        <w:t>elk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heeft</w:t>
      </w:r>
      <w:r>
        <w:rPr>
          <w:spacing w:val="1"/>
        </w:rPr>
        <w:t> </w:t>
      </w:r>
      <w:r>
        <w:rPr/>
        <w:t>elke</w:t>
      </w:r>
      <w:r>
        <w:rPr>
          <w:spacing w:val="1"/>
        </w:rPr>
        <w:t> </w:t>
      </w:r>
      <w:r>
        <w:rPr/>
        <w:t>instelling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onderwijscultuur.</w:t>
      </w:r>
      <w:r>
        <w:rPr>
          <w:spacing w:val="-10"/>
        </w:rPr>
        <w:t> </w:t>
      </w:r>
      <w:r>
        <w:rPr/>
        <w:t>Het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daarom</w:t>
      </w:r>
      <w:r>
        <w:rPr>
          <w:spacing w:val="-11"/>
        </w:rPr>
        <w:t> </w:t>
      </w:r>
      <w:r>
        <w:rPr/>
        <w:t>goed</w:t>
      </w:r>
      <w:r>
        <w:rPr>
          <w:spacing w:val="-8"/>
        </w:rPr>
        <w:t> </w:t>
      </w:r>
      <w:r>
        <w:rPr/>
        <w:t>om</w:t>
      </w:r>
      <w:r>
        <w:rPr>
          <w:spacing w:val="-9"/>
        </w:rPr>
        <w:t> </w:t>
      </w:r>
      <w:r>
        <w:rPr/>
        <w:t>te</w:t>
      </w:r>
      <w:r>
        <w:rPr>
          <w:spacing w:val="-10"/>
        </w:rPr>
        <w:t> </w:t>
      </w:r>
      <w:r>
        <w:rPr/>
        <w:t>monitoren</w:t>
      </w:r>
      <w:r>
        <w:rPr>
          <w:spacing w:val="-9"/>
        </w:rPr>
        <w:t> </w:t>
      </w:r>
      <w:r>
        <w:rPr/>
        <w:t>wat</w:t>
      </w:r>
      <w:r>
        <w:rPr>
          <w:spacing w:val="-9"/>
        </w:rPr>
        <w:t> </w:t>
      </w:r>
      <w:r>
        <w:rPr/>
        <w:t>internationale</w:t>
      </w:r>
      <w:r>
        <w:rPr>
          <w:spacing w:val="-10"/>
        </w:rPr>
        <w:t> </w:t>
      </w:r>
      <w:r>
        <w:rPr/>
        <w:t>studenten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het</w:t>
      </w:r>
      <w:r>
        <w:rPr>
          <w:spacing w:val="-9"/>
        </w:rPr>
        <w:t> </w:t>
      </w:r>
      <w:r>
        <w:rPr/>
        <w:t>Nederlandse</w:t>
      </w:r>
      <w:r>
        <w:rPr>
          <w:spacing w:val="-45"/>
        </w:rPr>
        <w:t> </w:t>
      </w:r>
      <w:r>
        <w:rPr/>
        <w:t>onderwijssysteem</w:t>
      </w:r>
      <w:r>
        <w:rPr>
          <w:spacing w:val="-2"/>
        </w:rPr>
        <w:t> </w:t>
      </w:r>
      <w:r>
        <w:rPr/>
        <w:t>vinden.</w:t>
      </w:r>
    </w:p>
    <w:p>
      <w:pPr>
        <w:pStyle w:val="BodyText"/>
        <w:spacing w:before="5"/>
        <w:rPr>
          <w:sz w:val="25"/>
        </w:rPr>
      </w:pPr>
    </w:p>
    <w:p>
      <w:pPr>
        <w:spacing w:line="276" w:lineRule="auto" w:before="0"/>
        <w:ind w:left="760" w:right="855" w:firstLine="0"/>
        <w:jc w:val="both"/>
        <w:rPr>
          <w:sz w:val="22"/>
        </w:rPr>
      </w:pPr>
      <w:r>
        <w:rPr>
          <w:sz w:val="22"/>
        </w:rPr>
        <w:t>Aan de respondenten is gevraagd hoe zij de informatievoorziening van hun onderwijsinstelling ervaren</w:t>
      </w:r>
      <w:r>
        <w:rPr>
          <w:spacing w:val="1"/>
          <w:sz w:val="22"/>
        </w:rPr>
        <w:t> </w:t>
      </w:r>
      <w:r>
        <w:rPr>
          <w:sz w:val="22"/>
        </w:rPr>
        <w:t>(zie figuur 6). </w:t>
      </w:r>
      <w:r>
        <w:rPr>
          <w:b/>
          <w:sz w:val="22"/>
        </w:rPr>
        <w:t>Daaruit blijkt dat uit alle onderdelen meer dan de helft tevreden of heel tevreden is over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de informatievoorziening. Over de informatievoorziening </w:t>
      </w:r>
      <w:r>
        <w:rPr>
          <w:b/>
          <w:sz w:val="22"/>
        </w:rPr>
        <w:t>van het studieprogramma, selectieprocedures</w:t>
      </w:r>
      <w:r>
        <w:rPr>
          <w:b/>
          <w:spacing w:val="-46"/>
          <w:sz w:val="22"/>
        </w:rPr>
        <w:t> </w:t>
      </w:r>
      <w:r>
        <w:rPr>
          <w:b/>
          <w:sz w:val="22"/>
        </w:rPr>
        <w:t>en toegangseisen zijn de respondenten het meest tevreden</w:t>
      </w:r>
      <w:r>
        <w:rPr>
          <w:sz w:val="22"/>
        </w:rPr>
        <w:t>. Iets minder dan 20 procent vindt dat er te</w:t>
      </w:r>
      <w:r>
        <w:rPr>
          <w:spacing w:val="1"/>
          <w:sz w:val="22"/>
        </w:rPr>
        <w:t> </w:t>
      </w:r>
      <w:r>
        <w:rPr>
          <w:sz w:val="22"/>
        </w:rPr>
        <w:t>weinig</w:t>
      </w:r>
      <w:r>
        <w:rPr>
          <w:spacing w:val="1"/>
          <w:sz w:val="22"/>
        </w:rPr>
        <w:t> </w:t>
      </w:r>
      <w:r>
        <w:rPr>
          <w:sz w:val="22"/>
        </w:rPr>
        <w:t>informatie</w:t>
      </w:r>
      <w:r>
        <w:rPr>
          <w:spacing w:val="1"/>
          <w:sz w:val="22"/>
        </w:rPr>
        <w:t> </w:t>
      </w:r>
      <w:r>
        <w:rPr>
          <w:sz w:val="22"/>
        </w:rPr>
        <w:t>gegeven</w:t>
      </w:r>
      <w:r>
        <w:rPr>
          <w:spacing w:val="1"/>
          <w:sz w:val="22"/>
        </w:rPr>
        <w:t> </w:t>
      </w:r>
      <w:r>
        <w:rPr>
          <w:sz w:val="22"/>
        </w:rPr>
        <w:t>wordt</w:t>
      </w:r>
      <w:r>
        <w:rPr>
          <w:spacing w:val="1"/>
          <w:sz w:val="22"/>
        </w:rPr>
        <w:t> </w:t>
      </w:r>
      <w:r>
        <w:rPr>
          <w:sz w:val="22"/>
        </w:rPr>
        <w:t>over</w:t>
      </w:r>
      <w:r>
        <w:rPr>
          <w:spacing w:val="1"/>
          <w:sz w:val="22"/>
        </w:rPr>
        <w:t> </w:t>
      </w:r>
      <w:r>
        <w:rPr>
          <w:sz w:val="22"/>
        </w:rPr>
        <w:t>het</w:t>
      </w:r>
      <w:r>
        <w:rPr>
          <w:spacing w:val="1"/>
          <w:sz w:val="22"/>
        </w:rPr>
        <w:t> </w:t>
      </w:r>
      <w:r>
        <w:rPr>
          <w:sz w:val="22"/>
        </w:rPr>
        <w:t>leven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Nederland,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coronamaatregelen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studiebegeleiding.</w:t>
      </w:r>
      <w:r>
        <w:rPr>
          <w:spacing w:val="-4"/>
          <w:sz w:val="22"/>
        </w:rPr>
        <w:t> </w:t>
      </w:r>
      <w:r>
        <w:rPr>
          <w:sz w:val="22"/>
        </w:rPr>
        <w:t>Over</w:t>
      </w:r>
      <w:r>
        <w:rPr>
          <w:spacing w:val="-1"/>
          <w:sz w:val="22"/>
        </w:rPr>
        <w:t> </w:t>
      </w:r>
      <w:r>
        <w:rPr>
          <w:sz w:val="22"/>
        </w:rPr>
        <w:t>het</w:t>
      </w:r>
      <w:r>
        <w:rPr>
          <w:spacing w:val="-1"/>
          <w:sz w:val="22"/>
        </w:rPr>
        <w:t> </w:t>
      </w:r>
      <w:r>
        <w:rPr>
          <w:sz w:val="22"/>
        </w:rPr>
        <w:t>algemeen</w:t>
      </w:r>
      <w:r>
        <w:rPr>
          <w:spacing w:val="-1"/>
          <w:sz w:val="22"/>
        </w:rPr>
        <w:t> </w:t>
      </w:r>
      <w:r>
        <w:rPr>
          <w:sz w:val="22"/>
        </w:rPr>
        <w:t>zijn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respondenten</w:t>
      </w:r>
      <w:r>
        <w:rPr>
          <w:spacing w:val="-1"/>
          <w:sz w:val="22"/>
        </w:rPr>
        <w:t> </w:t>
      </w:r>
      <w:r>
        <w:rPr>
          <w:sz w:val="22"/>
        </w:rPr>
        <w:t>tevreden</w:t>
      </w:r>
      <w:r>
        <w:rPr>
          <w:spacing w:val="-1"/>
          <w:sz w:val="22"/>
        </w:rPr>
        <w:t> </w:t>
      </w:r>
      <w:r>
        <w:rPr>
          <w:sz w:val="22"/>
        </w:rPr>
        <w:t>met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informatievoorziening.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1595299</wp:posOffset>
            </wp:positionH>
            <wp:positionV relativeFrom="paragraph">
              <wp:posOffset>196692</wp:posOffset>
            </wp:positionV>
            <wp:extent cx="4632074" cy="2388870"/>
            <wp:effectExtent l="0" t="0" r="0" b="0"/>
            <wp:wrapTopAndBottom/>
            <wp:docPr id="21" name="image11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074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50"/>
          <w:pgMar w:header="0" w:footer="815" w:top="1360" w:bottom="1000" w:left="320" w:right="220"/>
        </w:sectPr>
      </w:pPr>
    </w:p>
    <w:p>
      <w:pPr>
        <w:spacing w:line="276" w:lineRule="auto" w:before="60"/>
        <w:ind w:left="760" w:right="853" w:firstLine="0"/>
        <w:jc w:val="both"/>
        <w:rPr>
          <w:sz w:val="22"/>
        </w:rPr>
      </w:pPr>
      <w:r>
        <w:rPr>
          <w:sz w:val="22"/>
        </w:rPr>
        <w:t>Daarnaast</w:t>
      </w:r>
      <w:r>
        <w:rPr>
          <w:spacing w:val="-5"/>
          <w:sz w:val="22"/>
        </w:rPr>
        <w:t> </w:t>
      </w:r>
      <w:r>
        <w:rPr>
          <w:sz w:val="22"/>
        </w:rPr>
        <w:t>zijn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respondenten</w:t>
      </w:r>
      <w:r>
        <w:rPr>
          <w:spacing w:val="-3"/>
          <w:sz w:val="22"/>
        </w:rPr>
        <w:t> </w:t>
      </w:r>
      <w:r>
        <w:rPr>
          <w:sz w:val="22"/>
        </w:rPr>
        <w:t>gevraagd</w:t>
      </w:r>
      <w:r>
        <w:rPr>
          <w:spacing w:val="-4"/>
          <w:sz w:val="22"/>
        </w:rPr>
        <w:t> </w:t>
      </w:r>
      <w:r>
        <w:rPr>
          <w:sz w:val="22"/>
        </w:rPr>
        <w:t>hun</w:t>
      </w:r>
      <w:r>
        <w:rPr>
          <w:spacing w:val="-3"/>
          <w:sz w:val="22"/>
        </w:rPr>
        <w:t> </w:t>
      </w:r>
      <w:r>
        <w:rPr>
          <w:sz w:val="22"/>
        </w:rPr>
        <w:t>mening</w:t>
      </w:r>
      <w:r>
        <w:rPr>
          <w:spacing w:val="-3"/>
          <w:sz w:val="22"/>
        </w:rPr>
        <w:t> </w:t>
      </w:r>
      <w:r>
        <w:rPr>
          <w:sz w:val="22"/>
        </w:rPr>
        <w:t>te</w:t>
      </w:r>
      <w:r>
        <w:rPr>
          <w:spacing w:val="-4"/>
          <w:sz w:val="22"/>
        </w:rPr>
        <w:t> </w:t>
      </w:r>
      <w:r>
        <w:rPr>
          <w:sz w:val="22"/>
        </w:rPr>
        <w:t>geven</w:t>
      </w:r>
      <w:r>
        <w:rPr>
          <w:spacing w:val="-5"/>
          <w:sz w:val="22"/>
        </w:rPr>
        <w:t> </w:t>
      </w:r>
      <w:r>
        <w:rPr>
          <w:sz w:val="22"/>
        </w:rPr>
        <w:t>over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kwaliteit</w:t>
      </w:r>
      <w:r>
        <w:rPr>
          <w:spacing w:val="-4"/>
          <w:sz w:val="22"/>
        </w:rPr>
        <w:t> </w:t>
      </w:r>
      <w:r>
        <w:rPr>
          <w:sz w:val="22"/>
        </w:rPr>
        <w:t>van</w:t>
      </w:r>
      <w:r>
        <w:rPr>
          <w:spacing w:val="-4"/>
          <w:sz w:val="22"/>
        </w:rPr>
        <w:t> </w:t>
      </w:r>
      <w:r>
        <w:rPr>
          <w:sz w:val="22"/>
        </w:rPr>
        <w:t>het</w:t>
      </w:r>
      <w:r>
        <w:rPr>
          <w:spacing w:val="-3"/>
          <w:sz w:val="22"/>
        </w:rPr>
        <w:t> </w:t>
      </w:r>
      <w:r>
        <w:rPr>
          <w:sz w:val="22"/>
        </w:rPr>
        <w:t>onderwijs</w:t>
      </w:r>
      <w:r>
        <w:rPr>
          <w:spacing w:val="-4"/>
          <w:sz w:val="22"/>
        </w:rPr>
        <w:t> </w:t>
      </w:r>
      <w:r>
        <w:rPr>
          <w:sz w:val="22"/>
        </w:rPr>
        <w:t>dat</w:t>
      </w:r>
      <w:r>
        <w:rPr>
          <w:spacing w:val="-4"/>
          <w:sz w:val="22"/>
        </w:rPr>
        <w:t> </w:t>
      </w:r>
      <w:r>
        <w:rPr>
          <w:sz w:val="22"/>
        </w:rPr>
        <w:t>zij</w:t>
      </w:r>
      <w:r>
        <w:rPr>
          <w:spacing w:val="-45"/>
          <w:sz w:val="22"/>
        </w:rPr>
        <w:t> </w:t>
      </w:r>
      <w:r>
        <w:rPr>
          <w:sz w:val="22"/>
        </w:rPr>
        <w:t>volgen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Nederland</w:t>
      </w:r>
      <w:r>
        <w:rPr>
          <w:spacing w:val="-5"/>
          <w:sz w:val="22"/>
        </w:rPr>
        <w:t> </w:t>
      </w:r>
      <w:r>
        <w:rPr>
          <w:sz w:val="22"/>
        </w:rPr>
        <w:t>(zie</w:t>
      </w:r>
      <w:r>
        <w:rPr>
          <w:spacing w:val="-6"/>
          <w:sz w:val="22"/>
        </w:rPr>
        <w:t> </w:t>
      </w:r>
      <w:r>
        <w:rPr>
          <w:sz w:val="22"/>
        </w:rPr>
        <w:t>figuur</w:t>
      </w:r>
      <w:r>
        <w:rPr>
          <w:spacing w:val="-5"/>
          <w:sz w:val="22"/>
        </w:rPr>
        <w:t> </w:t>
      </w:r>
      <w:r>
        <w:rPr>
          <w:sz w:val="22"/>
        </w:rPr>
        <w:t>7).</w:t>
      </w:r>
      <w:r>
        <w:rPr>
          <w:spacing w:val="-6"/>
          <w:sz w:val="22"/>
        </w:rPr>
        <w:t> </w:t>
      </w:r>
      <w:r>
        <w:rPr>
          <w:b/>
          <w:sz w:val="22"/>
        </w:rPr>
        <w:t>Ook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dit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ervaren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over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algemeen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als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positief.</w:t>
      </w:r>
      <w:r>
        <w:rPr>
          <w:b/>
          <w:spacing w:val="-1"/>
          <w:sz w:val="22"/>
        </w:rPr>
        <w:t> </w:t>
      </w:r>
      <w:r>
        <w:rPr>
          <w:sz w:val="22"/>
        </w:rPr>
        <w:t>Rond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70 procent is tevreden of heel tevreden over de kwaliteit van de docenten en de Engelse taalvaardigheid</w:t>
      </w:r>
      <w:r>
        <w:rPr>
          <w:spacing w:val="1"/>
          <w:sz w:val="22"/>
        </w:rPr>
        <w:t> </w:t>
      </w:r>
      <w:r>
        <w:rPr>
          <w:sz w:val="22"/>
        </w:rPr>
        <w:t>van de docenten. </w:t>
      </w:r>
      <w:r>
        <w:rPr>
          <w:b/>
          <w:sz w:val="22"/>
        </w:rPr>
        <w:t>De studenten zijn het minst tevreden met de online colleges en tentamens, meer dan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 procenten van de respondenten zijn hier ontevreden of erg ontevreden over</w:t>
      </w:r>
      <w:r>
        <w:rPr>
          <w:sz w:val="22"/>
        </w:rPr>
        <w:t>. Opvallend is dat bij</w:t>
      </w:r>
      <w:r>
        <w:rPr>
          <w:spacing w:val="1"/>
          <w:sz w:val="22"/>
        </w:rPr>
        <w:t> </w:t>
      </w:r>
      <w:r>
        <w:rPr>
          <w:sz w:val="22"/>
        </w:rPr>
        <w:t>fysieke</w:t>
      </w:r>
      <w:r>
        <w:rPr>
          <w:spacing w:val="1"/>
          <w:sz w:val="22"/>
        </w:rPr>
        <w:t> </w:t>
      </w:r>
      <w:r>
        <w:rPr>
          <w:sz w:val="22"/>
        </w:rPr>
        <w:t>colleges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tentamens</w:t>
      </w:r>
      <w:r>
        <w:rPr>
          <w:spacing w:val="1"/>
          <w:sz w:val="22"/>
        </w:rPr>
        <w:t> </w:t>
      </w:r>
      <w:r>
        <w:rPr>
          <w:sz w:val="22"/>
        </w:rPr>
        <w:t>maar</w:t>
      </w:r>
      <w:r>
        <w:rPr>
          <w:spacing w:val="1"/>
          <w:sz w:val="22"/>
        </w:rPr>
        <w:t> </w:t>
      </w:r>
      <w:r>
        <w:rPr>
          <w:sz w:val="22"/>
        </w:rPr>
        <w:t>ongeveer</w:t>
      </w:r>
      <w:r>
        <w:rPr>
          <w:spacing w:val="1"/>
          <w:sz w:val="22"/>
        </w:rPr>
        <w:t> </w:t>
      </w:r>
      <w:r>
        <w:rPr>
          <w:sz w:val="22"/>
        </w:rPr>
        <w:t>10</w:t>
      </w:r>
      <w:r>
        <w:rPr>
          <w:spacing w:val="1"/>
          <w:sz w:val="22"/>
        </w:rPr>
        <w:t> </w:t>
      </w:r>
      <w:r>
        <w:rPr>
          <w:sz w:val="22"/>
        </w:rPr>
        <w:t>procent</w:t>
      </w:r>
      <w:r>
        <w:rPr>
          <w:spacing w:val="1"/>
          <w:sz w:val="22"/>
        </w:rPr>
        <w:t> </w:t>
      </w:r>
      <w:r>
        <w:rPr>
          <w:sz w:val="22"/>
        </w:rPr>
        <w:t>ontevreden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erg</w:t>
      </w:r>
      <w:r>
        <w:rPr>
          <w:spacing w:val="1"/>
          <w:sz w:val="22"/>
        </w:rPr>
        <w:t> </w:t>
      </w:r>
      <w:r>
        <w:rPr>
          <w:sz w:val="22"/>
        </w:rPr>
        <w:t>ontevreden</w:t>
      </w:r>
      <w:r>
        <w:rPr>
          <w:spacing w:val="1"/>
          <w:sz w:val="22"/>
        </w:rPr>
        <w:t> </w:t>
      </w:r>
      <w:r>
        <w:rPr>
          <w:sz w:val="22"/>
        </w:rPr>
        <w:t>is.</w:t>
      </w:r>
      <w:r>
        <w:rPr>
          <w:spacing w:val="1"/>
          <w:sz w:val="22"/>
        </w:rPr>
        <w:t> </w:t>
      </w:r>
      <w:r>
        <w:rPr>
          <w:sz w:val="22"/>
        </w:rPr>
        <w:t>Dit</w:t>
      </w:r>
      <w:r>
        <w:rPr>
          <w:spacing w:val="1"/>
          <w:sz w:val="22"/>
        </w:rPr>
        <w:t> </w:t>
      </w:r>
      <w:r>
        <w:rPr>
          <w:sz w:val="22"/>
        </w:rPr>
        <w:t>correspondeert met eerder onderzoek gedaan door het ISO, waar bleek dat studenten niet tevreden</w:t>
      </w:r>
      <w:r>
        <w:rPr>
          <w:spacing w:val="1"/>
          <w:sz w:val="22"/>
        </w:rPr>
        <w:t> </w:t>
      </w:r>
      <w:r>
        <w:rPr>
          <w:sz w:val="22"/>
        </w:rPr>
        <w:t>waren</w:t>
      </w:r>
      <w:r>
        <w:rPr>
          <w:spacing w:val="-1"/>
          <w:sz w:val="22"/>
        </w:rPr>
        <w:t> </w:t>
      </w:r>
      <w:r>
        <w:rPr>
          <w:sz w:val="22"/>
        </w:rPr>
        <w:t>met verschillende vormen van</w:t>
      </w:r>
      <w:r>
        <w:rPr>
          <w:spacing w:val="1"/>
          <w:sz w:val="22"/>
        </w:rPr>
        <w:t> </w:t>
      </w:r>
      <w:r>
        <w:rPr>
          <w:sz w:val="22"/>
        </w:rPr>
        <w:t>online onderwijs.</w:t>
      </w:r>
      <w:r>
        <w:rPr>
          <w:sz w:val="22"/>
          <w:vertAlign w:val="superscript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1438397</wp:posOffset>
            </wp:positionH>
            <wp:positionV relativeFrom="paragraph">
              <wp:posOffset>148462</wp:posOffset>
            </wp:positionV>
            <wp:extent cx="4866619" cy="2681954"/>
            <wp:effectExtent l="0" t="0" r="0" b="0"/>
            <wp:wrapTopAndBottom/>
            <wp:docPr id="23" name="image12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619" cy="268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88"/>
        <w:ind w:left="760" w:right="859"/>
        <w:jc w:val="both"/>
      </w:pPr>
      <w:r>
        <w:rPr/>
        <w:t>Studenten</w:t>
      </w:r>
      <w:r>
        <w:rPr>
          <w:spacing w:val="-6"/>
        </w:rPr>
        <w:t> </w:t>
      </w:r>
      <w:r>
        <w:rPr/>
        <w:t>geven</w:t>
      </w:r>
      <w:r>
        <w:rPr>
          <w:spacing w:val="-7"/>
        </w:rPr>
        <w:t> </w:t>
      </w:r>
      <w:r>
        <w:rPr/>
        <w:t>aan</w:t>
      </w:r>
      <w:r>
        <w:rPr>
          <w:spacing w:val="-6"/>
        </w:rPr>
        <w:t> </w:t>
      </w:r>
      <w:r>
        <w:rPr/>
        <w:t>dat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kwaliteit</w:t>
      </w:r>
      <w:r>
        <w:rPr>
          <w:spacing w:val="-5"/>
        </w:rPr>
        <w:t> </w:t>
      </w:r>
      <w:r>
        <w:rPr/>
        <w:t>van</w:t>
      </w:r>
      <w:r>
        <w:rPr>
          <w:spacing w:val="-4"/>
        </w:rPr>
        <w:t> </w:t>
      </w:r>
      <w:r>
        <w:rPr/>
        <w:t>online</w:t>
      </w:r>
      <w:r>
        <w:rPr>
          <w:spacing w:val="-7"/>
        </w:rPr>
        <w:t> </w:t>
      </w:r>
      <w:r>
        <w:rPr/>
        <w:t>colleges</w:t>
      </w:r>
      <w:r>
        <w:rPr>
          <w:spacing w:val="-4"/>
        </w:rPr>
        <w:t> </w:t>
      </w:r>
      <w:r>
        <w:rPr/>
        <w:t>vaak</w:t>
      </w:r>
      <w:r>
        <w:rPr>
          <w:spacing w:val="-3"/>
        </w:rPr>
        <w:t> </w:t>
      </w:r>
      <w:r>
        <w:rPr/>
        <w:t>slechter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bij</w:t>
      </w:r>
      <w:r>
        <w:rPr>
          <w:spacing w:val="-5"/>
        </w:rPr>
        <w:t> </w:t>
      </w:r>
      <w:r>
        <w:rPr/>
        <w:t>fysieke</w:t>
      </w:r>
      <w:r>
        <w:rPr>
          <w:spacing w:val="-8"/>
        </w:rPr>
        <w:t> </w:t>
      </w:r>
      <w:r>
        <w:rPr/>
        <w:t>colleges</w:t>
      </w:r>
      <w:r>
        <w:rPr>
          <w:spacing w:val="-4"/>
        </w:rPr>
        <w:t> </w:t>
      </w:r>
      <w:r>
        <w:rPr/>
        <w:t>omdat</w:t>
      </w:r>
      <w:r>
        <w:rPr>
          <w:spacing w:val="-5"/>
        </w:rPr>
        <w:t> </w:t>
      </w:r>
      <w:r>
        <w:rPr/>
        <w:t>er</w:t>
      </w:r>
      <w:r>
        <w:rPr>
          <w:spacing w:val="-45"/>
        </w:rPr>
        <w:t> </w:t>
      </w:r>
      <w:r>
        <w:rPr/>
        <w:t>weinig</w:t>
      </w:r>
      <w:r>
        <w:rPr>
          <w:spacing w:val="-1"/>
        </w:rPr>
        <w:t> </w:t>
      </w:r>
      <w:r>
        <w:rPr/>
        <w:t>interactie en interesse is: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1468" w:right="858" w:firstLine="0"/>
        <w:jc w:val="both"/>
        <w:rPr>
          <w:i/>
          <w:sz w:val="22"/>
        </w:rPr>
      </w:pPr>
      <w:r>
        <w:rPr>
          <w:sz w:val="22"/>
        </w:rPr>
        <w:t>“</w:t>
      </w:r>
      <w:r>
        <w:rPr>
          <w:i/>
          <w:sz w:val="22"/>
        </w:rPr>
        <w:t>Online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classes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severely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lack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interactivity….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information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oftentimes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just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provided,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but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TAUGHT.”</w:t>
      </w:r>
    </w:p>
    <w:p>
      <w:pPr>
        <w:pStyle w:val="BodyText"/>
        <w:spacing w:before="3"/>
        <w:rPr>
          <w:i/>
          <w:sz w:val="25"/>
        </w:rPr>
      </w:pPr>
    </w:p>
    <w:p>
      <w:pPr>
        <w:spacing w:line="276" w:lineRule="auto" w:before="1"/>
        <w:ind w:left="1468" w:right="859" w:firstLine="0"/>
        <w:jc w:val="both"/>
        <w:rPr>
          <w:i/>
          <w:sz w:val="22"/>
        </w:rPr>
      </w:pPr>
      <w:r>
        <w:rPr>
          <w:i/>
          <w:sz w:val="22"/>
        </w:rPr>
        <w:t>“Quality of education significantly dropped with transition to online education. Teachers made no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effort to make their subject matter more interesting and captivating even though they know online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education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 very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challenging 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hard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students.”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spacing w:line="276" w:lineRule="auto" w:before="1"/>
        <w:ind w:left="760" w:right="858"/>
        <w:jc w:val="both"/>
      </w:pPr>
      <w:r>
        <w:rPr/>
        <w:t>Daarnaast</w:t>
      </w:r>
      <w:r>
        <w:rPr>
          <w:spacing w:val="1"/>
        </w:rPr>
        <w:t> </w:t>
      </w:r>
      <w:r>
        <w:rPr/>
        <w:t>geven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zij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tentamens</w:t>
      </w:r>
      <w:r>
        <w:rPr>
          <w:spacing w:val="1"/>
        </w:rPr>
        <w:t> </w:t>
      </w:r>
      <w:r>
        <w:rPr/>
        <w:t>vaak</w:t>
      </w:r>
      <w:r>
        <w:rPr>
          <w:spacing w:val="1"/>
        </w:rPr>
        <w:t> </w:t>
      </w:r>
      <w:r>
        <w:rPr/>
        <w:t>moeilijker</w:t>
      </w:r>
      <w:r>
        <w:rPr>
          <w:spacing w:val="1"/>
        </w:rPr>
        <w:t> </w:t>
      </w:r>
      <w:r>
        <w:rPr/>
        <w:t>vinden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fysieke</w:t>
      </w:r>
      <w:r>
        <w:rPr>
          <w:spacing w:val="1"/>
        </w:rPr>
        <w:t> </w:t>
      </w:r>
      <w:r>
        <w:rPr/>
        <w:t>tentamens:</w:t>
      </w:r>
    </w:p>
    <w:p>
      <w:pPr>
        <w:pStyle w:val="BodyText"/>
        <w:spacing w:before="3"/>
        <w:rPr>
          <w:sz w:val="25"/>
        </w:rPr>
      </w:pPr>
    </w:p>
    <w:p>
      <w:pPr>
        <w:spacing w:line="554" w:lineRule="auto" w:before="0"/>
        <w:ind w:left="1468" w:right="2630" w:firstLine="0"/>
        <w:jc w:val="left"/>
        <w:rPr>
          <w:i/>
          <w:sz w:val="22"/>
        </w:rPr>
      </w:pPr>
      <w:r>
        <w:rPr>
          <w:i/>
          <w:sz w:val="22"/>
        </w:rPr>
        <w:t>“Often the online examinations are made tougher and this leads to study delay.”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“The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online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exams were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difficult,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more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questions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less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time.”</w:t>
      </w:r>
    </w:p>
    <w:p>
      <w:pPr>
        <w:pStyle w:val="BodyText"/>
        <w:spacing w:before="6"/>
        <w:rPr>
          <w:i/>
          <w:sz w:val="16"/>
        </w:rPr>
      </w:pPr>
      <w:r>
        <w:rPr/>
        <w:pict>
          <v:rect style="position:absolute;margin-left:54pt;margin-top:12.056803pt;width:144.050pt;height:.84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80"/>
        <w:ind w:left="760" w:right="0" w:firstLine="0"/>
        <w:jc w:val="left"/>
        <w:rPr>
          <w:sz w:val="18"/>
        </w:rPr>
      </w:pPr>
      <w:r>
        <w:rPr>
          <w:position w:val="5"/>
          <w:sz w:val="12"/>
        </w:rPr>
        <w:t>11</w:t>
      </w:r>
      <w:hyperlink r:id="rId28">
        <w:r>
          <w:rPr>
            <w:color w:val="0462C1"/>
            <w:sz w:val="18"/>
            <w:u w:val="single" w:color="0462C1"/>
          </w:rPr>
          <w:t>https://www.iso.nl/2021/02/onderzoek-bevestigt-studenten-massaal-eenzaam-en-ontevreden-door-digitaal-onderwijs/</w:t>
        </w:r>
        <w:r>
          <w:rPr>
            <w:sz w:val="18"/>
          </w:rPr>
          <w:t>;</w:t>
        </w:r>
      </w:hyperlink>
    </w:p>
    <w:p>
      <w:pPr>
        <w:spacing w:before="0"/>
        <w:ind w:left="760" w:right="1079" w:firstLine="0"/>
        <w:jc w:val="left"/>
        <w:rPr>
          <w:sz w:val="18"/>
        </w:rPr>
      </w:pPr>
      <w:hyperlink r:id="rId29">
        <w:r>
          <w:rPr>
            <w:color w:val="0462C1"/>
            <w:spacing w:val="-1"/>
            <w:sz w:val="18"/>
            <w:u w:val="single" w:color="0462C1"/>
          </w:rPr>
          <w:t>http://www.iso.nl/wp-content/uploads/2021/02/ResearchNed-%E2%80%93-Ervaringen-van-studenten-met-onderwijs-en-toetsen-</w:t>
        </w:r>
      </w:hyperlink>
      <w:r>
        <w:rPr>
          <w:color w:val="0462C1"/>
          <w:sz w:val="18"/>
        </w:rPr>
        <w:t> </w:t>
      </w:r>
      <w:hyperlink r:id="rId29">
        <w:r>
          <w:rPr>
            <w:color w:val="0462C1"/>
            <w:sz w:val="18"/>
            <w:u w:val="single" w:color="0462C1"/>
          </w:rPr>
          <w:t>op-afstand-tijdens-corona.pdf</w:t>
        </w:r>
      </w:hyperlink>
    </w:p>
    <w:p>
      <w:pPr>
        <w:spacing w:after="0"/>
        <w:jc w:val="left"/>
        <w:rPr>
          <w:sz w:val="18"/>
        </w:rPr>
        <w:sectPr>
          <w:pgSz w:w="11900" w:h="16850"/>
          <w:pgMar w:header="0" w:footer="815" w:top="1360" w:bottom="1000" w:left="320" w:right="220"/>
        </w:sectPr>
      </w:pPr>
    </w:p>
    <w:p>
      <w:pPr>
        <w:spacing w:line="276" w:lineRule="auto" w:before="60"/>
        <w:ind w:left="760" w:right="852" w:firstLine="0"/>
        <w:jc w:val="both"/>
        <w:rPr>
          <w:sz w:val="22"/>
        </w:rPr>
      </w:pPr>
      <w:r>
        <w:rPr>
          <w:sz w:val="22"/>
        </w:rPr>
        <w:t>Een</w:t>
      </w:r>
      <w:r>
        <w:rPr>
          <w:spacing w:val="-7"/>
          <w:sz w:val="22"/>
        </w:rPr>
        <w:t> </w:t>
      </w:r>
      <w:r>
        <w:rPr>
          <w:sz w:val="22"/>
        </w:rPr>
        <w:t>belangrijk</w:t>
      </w:r>
      <w:r>
        <w:rPr>
          <w:spacing w:val="-7"/>
          <w:sz w:val="22"/>
        </w:rPr>
        <w:t> </w:t>
      </w:r>
      <w:r>
        <w:rPr>
          <w:sz w:val="22"/>
        </w:rPr>
        <w:t>onderdeel</w:t>
      </w:r>
      <w:r>
        <w:rPr>
          <w:spacing w:val="-6"/>
          <w:sz w:val="22"/>
        </w:rPr>
        <w:t> </w:t>
      </w:r>
      <w:r>
        <w:rPr>
          <w:sz w:val="22"/>
        </w:rPr>
        <w:t>van</w:t>
      </w:r>
      <w:r>
        <w:rPr>
          <w:spacing w:val="-7"/>
          <w:sz w:val="22"/>
        </w:rPr>
        <w:t> </w:t>
      </w:r>
      <w:r>
        <w:rPr>
          <w:sz w:val="22"/>
        </w:rPr>
        <w:t>internationalisering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het</w:t>
      </w:r>
      <w:r>
        <w:rPr>
          <w:spacing w:val="-7"/>
          <w:sz w:val="22"/>
        </w:rPr>
        <w:t> </w:t>
      </w:r>
      <w:r>
        <w:rPr>
          <w:sz w:val="22"/>
        </w:rPr>
        <w:t>realiseren</w:t>
      </w:r>
      <w:r>
        <w:rPr>
          <w:spacing w:val="-6"/>
          <w:sz w:val="22"/>
        </w:rPr>
        <w:t> </w:t>
      </w:r>
      <w:r>
        <w:rPr>
          <w:sz w:val="22"/>
        </w:rPr>
        <w:t>van</w:t>
      </w:r>
      <w:r>
        <w:rPr>
          <w:spacing w:val="-6"/>
          <w:sz w:val="22"/>
        </w:rPr>
        <w:t> </w:t>
      </w:r>
      <w:r>
        <w:rPr>
          <w:sz w:val="22"/>
        </w:rPr>
        <w:t>een</w:t>
      </w:r>
      <w:r>
        <w:rPr>
          <w:spacing w:val="-5"/>
          <w:sz w:val="22"/>
        </w:rPr>
        <w:t> </w:t>
      </w:r>
      <w:r>
        <w:rPr>
          <w:sz w:val="22"/>
        </w:rPr>
        <w:t>international</w:t>
      </w:r>
      <w:r>
        <w:rPr>
          <w:spacing w:val="-7"/>
          <w:sz w:val="22"/>
        </w:rPr>
        <w:t> </w:t>
      </w:r>
      <w:r>
        <w:rPr>
          <w:sz w:val="22"/>
        </w:rPr>
        <w:t>classroom.</w:t>
      </w:r>
      <w:r>
        <w:rPr>
          <w:spacing w:val="-5"/>
          <w:sz w:val="22"/>
        </w:rPr>
        <w:t> </w:t>
      </w:r>
      <w:r>
        <w:rPr>
          <w:sz w:val="22"/>
        </w:rPr>
        <w:t>Vaak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45"/>
          <w:sz w:val="22"/>
        </w:rPr>
        <w:t> </w:t>
      </w:r>
      <w:r>
        <w:rPr>
          <w:sz w:val="22"/>
        </w:rPr>
        <w:t>het</w:t>
      </w:r>
      <w:r>
        <w:rPr>
          <w:spacing w:val="-5"/>
          <w:sz w:val="22"/>
        </w:rPr>
        <w:t> </w:t>
      </w:r>
      <w:r>
        <w:rPr>
          <w:sz w:val="22"/>
        </w:rPr>
        <w:t>doel</w:t>
      </w:r>
      <w:r>
        <w:rPr>
          <w:spacing w:val="-4"/>
          <w:sz w:val="22"/>
        </w:rPr>
        <w:t> </w:t>
      </w:r>
      <w:r>
        <w:rPr>
          <w:sz w:val="22"/>
        </w:rPr>
        <w:t>van</w:t>
      </w:r>
      <w:r>
        <w:rPr>
          <w:spacing w:val="-3"/>
          <w:sz w:val="22"/>
        </w:rPr>
        <w:t> </w:t>
      </w:r>
      <w:r>
        <w:rPr>
          <w:sz w:val="22"/>
        </w:rPr>
        <w:t>een</w:t>
      </w:r>
      <w:r>
        <w:rPr>
          <w:spacing w:val="-4"/>
          <w:sz w:val="22"/>
        </w:rPr>
        <w:t> </w:t>
      </w:r>
      <w:r>
        <w:rPr>
          <w:sz w:val="22"/>
        </w:rPr>
        <w:t>international</w:t>
      </w:r>
      <w:r>
        <w:rPr>
          <w:spacing w:val="-5"/>
          <w:sz w:val="22"/>
        </w:rPr>
        <w:t> </w:t>
      </w:r>
      <w:r>
        <w:rPr>
          <w:sz w:val="22"/>
        </w:rPr>
        <w:t>classroom</w:t>
      </w:r>
      <w:r>
        <w:rPr>
          <w:spacing w:val="-4"/>
          <w:sz w:val="22"/>
        </w:rPr>
        <w:t> </w:t>
      </w:r>
      <w:r>
        <w:rPr>
          <w:sz w:val="22"/>
        </w:rPr>
        <w:t>om</w:t>
      </w:r>
      <w:r>
        <w:rPr>
          <w:spacing w:val="-5"/>
          <w:sz w:val="22"/>
        </w:rPr>
        <w:t> </w:t>
      </w:r>
      <w:r>
        <w:rPr>
          <w:sz w:val="22"/>
        </w:rPr>
        <w:t>het</w:t>
      </w:r>
      <w:r>
        <w:rPr>
          <w:spacing w:val="-4"/>
          <w:sz w:val="22"/>
        </w:rPr>
        <w:t> </w:t>
      </w:r>
      <w:r>
        <w:rPr>
          <w:sz w:val="22"/>
        </w:rPr>
        <w:t>perspectief</w:t>
      </w:r>
      <w:r>
        <w:rPr>
          <w:spacing w:val="-4"/>
          <w:sz w:val="22"/>
        </w:rPr>
        <w:t> </w:t>
      </w:r>
      <w:r>
        <w:rPr>
          <w:sz w:val="22"/>
        </w:rPr>
        <w:t>van</w:t>
      </w:r>
      <w:r>
        <w:rPr>
          <w:spacing w:val="-4"/>
          <w:sz w:val="22"/>
        </w:rPr>
        <w:t> </w:t>
      </w:r>
      <w:r>
        <w:rPr>
          <w:sz w:val="22"/>
        </w:rPr>
        <w:t>iedere</w:t>
      </w:r>
      <w:r>
        <w:rPr>
          <w:spacing w:val="-4"/>
          <w:sz w:val="22"/>
        </w:rPr>
        <w:t> </w:t>
      </w:r>
      <w:r>
        <w:rPr>
          <w:sz w:val="22"/>
        </w:rPr>
        <w:t>student</w:t>
      </w:r>
      <w:r>
        <w:rPr>
          <w:spacing w:val="-3"/>
          <w:sz w:val="22"/>
        </w:rPr>
        <w:t> </w:t>
      </w:r>
      <w:r>
        <w:rPr>
          <w:sz w:val="22"/>
        </w:rPr>
        <w:t>te</w:t>
      </w:r>
      <w:r>
        <w:rPr>
          <w:spacing w:val="-5"/>
          <w:sz w:val="22"/>
        </w:rPr>
        <w:t> </w:t>
      </w:r>
      <w:r>
        <w:rPr>
          <w:sz w:val="22"/>
        </w:rPr>
        <w:t>verbreden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ze</w:t>
      </w:r>
      <w:r>
        <w:rPr>
          <w:spacing w:val="-5"/>
          <w:sz w:val="22"/>
        </w:rPr>
        <w:t> </w:t>
      </w:r>
      <w:r>
        <w:rPr>
          <w:sz w:val="22"/>
        </w:rPr>
        <w:t>op</w:t>
      </w:r>
      <w:r>
        <w:rPr>
          <w:spacing w:val="-4"/>
          <w:sz w:val="22"/>
        </w:rPr>
        <w:t> </w:t>
      </w:r>
      <w:r>
        <w:rPr>
          <w:sz w:val="22"/>
        </w:rPr>
        <w:t>die</w:t>
      </w:r>
      <w:r>
        <w:rPr>
          <w:spacing w:val="-46"/>
          <w:sz w:val="22"/>
        </w:rPr>
        <w:t> </w:t>
      </w:r>
      <w:r>
        <w:rPr>
          <w:sz w:val="22"/>
        </w:rPr>
        <w:t>manier voor te bereiden op een internationale arbeidsmarkt. Aan de respondenten is gevraagd of in hun</w:t>
      </w:r>
      <w:r>
        <w:rPr>
          <w:spacing w:val="1"/>
          <w:sz w:val="22"/>
        </w:rPr>
        <w:t> </w:t>
      </w:r>
      <w:r>
        <w:rPr>
          <w:sz w:val="22"/>
        </w:rPr>
        <w:t>klas rekening gehouden wordt met culturele verschillen, wat een basis kan vormen voor de international</w:t>
      </w:r>
      <w:r>
        <w:rPr>
          <w:spacing w:val="1"/>
          <w:sz w:val="22"/>
        </w:rPr>
        <w:t> </w:t>
      </w:r>
      <w:r>
        <w:rPr>
          <w:sz w:val="22"/>
        </w:rPr>
        <w:t>classroom.</w:t>
      </w:r>
      <w:r>
        <w:rPr>
          <w:spacing w:val="-8"/>
          <w:sz w:val="22"/>
        </w:rPr>
        <w:t> </w:t>
      </w:r>
      <w:r>
        <w:rPr>
          <w:b/>
          <w:sz w:val="22"/>
        </w:rPr>
        <w:t>Over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algemeen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wordt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er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volgens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weinig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tot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matig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rekening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gehouden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culturele verschillen</w:t>
      </w:r>
      <w:r>
        <w:rPr>
          <w:sz w:val="22"/>
        </w:rPr>
        <w:t>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3" w:lineRule="auto"/>
        <w:ind w:left="760" w:right="857"/>
        <w:jc w:val="both"/>
      </w:pP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figuur</w:t>
      </w:r>
      <w:r>
        <w:rPr>
          <w:spacing w:val="-13"/>
        </w:rPr>
        <w:t> </w:t>
      </w:r>
      <w:r>
        <w:rPr>
          <w:spacing w:val="-1"/>
        </w:rPr>
        <w:t>8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te</w:t>
      </w:r>
      <w:r>
        <w:rPr>
          <w:spacing w:val="-14"/>
        </w:rPr>
        <w:t> </w:t>
      </w:r>
      <w:r>
        <w:rPr>
          <w:spacing w:val="-1"/>
        </w:rPr>
        <w:t>zien</w:t>
      </w:r>
      <w:r>
        <w:rPr>
          <w:spacing w:val="-15"/>
        </w:rPr>
        <w:t> </w:t>
      </w:r>
      <w:r>
        <w:rPr/>
        <w:t>dat</w:t>
      </w:r>
      <w:r>
        <w:rPr>
          <w:spacing w:val="-13"/>
        </w:rPr>
        <w:t> </w:t>
      </w:r>
      <w:r>
        <w:rPr/>
        <w:t>bijna</w:t>
      </w:r>
      <w:r>
        <w:rPr>
          <w:spacing w:val="-12"/>
        </w:rPr>
        <w:t> </w:t>
      </w:r>
      <w:r>
        <w:rPr/>
        <w:t>60</w:t>
      </w:r>
      <w:r>
        <w:rPr>
          <w:spacing w:val="-11"/>
        </w:rPr>
        <w:t> </w:t>
      </w:r>
      <w:r>
        <w:rPr/>
        <w:t>procent</w:t>
      </w:r>
      <w:r>
        <w:rPr>
          <w:spacing w:val="-11"/>
        </w:rPr>
        <w:t> </w:t>
      </w:r>
      <w:r>
        <w:rPr/>
        <w:t>aangeeft</w:t>
      </w:r>
      <w:r>
        <w:rPr>
          <w:spacing w:val="-15"/>
        </w:rPr>
        <w:t> </w:t>
      </w:r>
      <w:r>
        <w:rPr/>
        <w:t>dat</w:t>
      </w:r>
      <w:r>
        <w:rPr>
          <w:spacing w:val="-12"/>
        </w:rPr>
        <w:t> </w:t>
      </w:r>
      <w:r>
        <w:rPr/>
        <w:t>docenten</w:t>
      </w:r>
      <w:r>
        <w:rPr>
          <w:spacing w:val="-12"/>
        </w:rPr>
        <w:t> </w:t>
      </w:r>
      <w:r>
        <w:rPr/>
        <w:t>helemaal</w:t>
      </w:r>
      <w:r>
        <w:rPr>
          <w:spacing w:val="-15"/>
        </w:rPr>
        <w:t> </w:t>
      </w:r>
      <w:r>
        <w:rPr/>
        <w:t>niet,</w:t>
      </w:r>
      <w:r>
        <w:rPr>
          <w:spacing w:val="-15"/>
        </w:rPr>
        <w:t> </w:t>
      </w:r>
      <w:r>
        <w:rPr/>
        <w:t>een</w:t>
      </w:r>
      <w:r>
        <w:rPr>
          <w:spacing w:val="-11"/>
        </w:rPr>
        <w:t> </w:t>
      </w:r>
      <w:r>
        <w:rPr/>
        <w:t>beetje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matig</w:t>
      </w:r>
      <w:r>
        <w:rPr>
          <w:spacing w:val="-14"/>
        </w:rPr>
        <w:t> </w:t>
      </w:r>
      <w:r>
        <w:rPr/>
        <w:t>rekening</w:t>
      </w:r>
      <w:r>
        <w:rPr>
          <w:spacing w:val="-45"/>
        </w:rPr>
        <w:t> </w:t>
      </w:r>
      <w:r>
        <w:rPr/>
        <w:t>houden</w:t>
      </w:r>
      <w:r>
        <w:rPr>
          <w:spacing w:val="-1"/>
        </w:rPr>
        <w:t> </w:t>
      </w:r>
      <w:r>
        <w:rPr/>
        <w:t>met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culturele</w:t>
      </w:r>
      <w:r>
        <w:rPr>
          <w:spacing w:val="-1"/>
        </w:rPr>
        <w:t> </w:t>
      </w:r>
      <w:r>
        <w:rPr/>
        <w:t>verschillen,</w:t>
      </w:r>
      <w:r>
        <w:rPr>
          <w:spacing w:val="-2"/>
        </w:rPr>
        <w:t> </w:t>
      </w:r>
      <w:r>
        <w:rPr/>
        <w:t>voor</w:t>
      </w:r>
      <w:r>
        <w:rPr>
          <w:spacing w:val="-3"/>
        </w:rPr>
        <w:t> </w:t>
      </w:r>
      <w:r>
        <w:rPr/>
        <w:t>medestudenten ligt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/>
        <w:t>op meer dan</w:t>
      </w:r>
      <w:r>
        <w:rPr>
          <w:spacing w:val="-3"/>
        </w:rPr>
        <w:t> </w:t>
      </w:r>
      <w:r>
        <w:rPr/>
        <w:t>75 procent.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1507917</wp:posOffset>
            </wp:positionH>
            <wp:positionV relativeFrom="paragraph">
              <wp:posOffset>170408</wp:posOffset>
            </wp:positionV>
            <wp:extent cx="4676911" cy="2176272"/>
            <wp:effectExtent l="0" t="0" r="0" b="0"/>
            <wp:wrapTopAndBottom/>
            <wp:docPr id="25" name="image13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911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line="276" w:lineRule="auto" w:before="146"/>
        <w:ind w:left="760" w:right="853"/>
        <w:jc w:val="both"/>
      </w:pPr>
      <w:r>
        <w:rPr/>
        <w:t>In figuur 9 is te zien dat respondenten die aan het wo studeren minder tevreden zijn over hoe er rekening</w:t>
      </w:r>
      <w:r>
        <w:rPr>
          <w:spacing w:val="-45"/>
        </w:rPr>
        <w:t> </w:t>
      </w:r>
      <w:r>
        <w:rPr/>
        <w:t>wordt gehouden met culturele verschillen in vergelijking met respondenten die aan het hbo studeren. 25</w:t>
      </w:r>
      <w:r>
        <w:rPr>
          <w:spacing w:val="1"/>
        </w:rPr>
        <w:t> </w:t>
      </w:r>
      <w:r>
        <w:rPr/>
        <w:t>procent van de wo-respondenten is (heel) tevreden met hoe docenten rekening houden met culturele</w:t>
      </w:r>
      <w:r>
        <w:rPr>
          <w:spacing w:val="1"/>
        </w:rPr>
        <w:t> </w:t>
      </w:r>
      <w:r>
        <w:rPr/>
        <w:t>verschillen in vergelijking met 44 procent van de hbo-respondenten. Daarnaast is 32 procent van de wo-</w:t>
      </w:r>
      <w:r>
        <w:rPr>
          <w:spacing w:val="1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(heel)</w:t>
      </w:r>
      <w:r>
        <w:rPr>
          <w:spacing w:val="1"/>
        </w:rPr>
        <w:t> </w:t>
      </w:r>
      <w:r>
        <w:rPr/>
        <w:t>tevreden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hoe</w:t>
      </w:r>
      <w:r>
        <w:rPr>
          <w:spacing w:val="1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rekening</w:t>
      </w:r>
      <w:r>
        <w:rPr>
          <w:spacing w:val="1"/>
        </w:rPr>
        <w:t> </w:t>
      </w:r>
      <w:r>
        <w:rPr/>
        <w:t>houden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culturele</w:t>
      </w:r>
      <w:r>
        <w:rPr>
          <w:spacing w:val="1"/>
        </w:rPr>
        <w:t> </w:t>
      </w:r>
      <w:r>
        <w:rPr/>
        <w:t>verschillen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vergelijking met</w:t>
      </w:r>
      <w:r>
        <w:rPr>
          <w:spacing w:val="-3"/>
        </w:rPr>
        <w:t> </w:t>
      </w:r>
      <w:r>
        <w:rPr/>
        <w:t>43 procent van</w:t>
      </w:r>
      <w:r>
        <w:rPr>
          <w:spacing w:val="-3"/>
        </w:rPr>
        <w:t> </w:t>
      </w:r>
      <w:r>
        <w:rPr/>
        <w:t>de hbo-respondenten.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1395283</wp:posOffset>
            </wp:positionH>
            <wp:positionV relativeFrom="paragraph">
              <wp:posOffset>218640</wp:posOffset>
            </wp:positionV>
            <wp:extent cx="4836469" cy="2916936"/>
            <wp:effectExtent l="0" t="0" r="0" b="0"/>
            <wp:wrapTopAndBottom/>
            <wp:docPr id="27" name="image14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469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line="276" w:lineRule="auto" w:before="60"/>
        <w:ind w:left="760" w:right="738"/>
      </w:pPr>
      <w:bookmarkStart w:name="_bookmark13" w:id="14"/>
      <w:bookmarkEnd w:id="14"/>
      <w:r>
        <w:rPr/>
      </w:r>
      <w:r>
        <w:rPr/>
        <w:t>Studenten</w:t>
      </w:r>
      <w:r>
        <w:rPr>
          <w:spacing w:val="2"/>
        </w:rPr>
        <w:t> </w:t>
      </w:r>
      <w:r>
        <w:rPr/>
        <w:t>komen</w:t>
      </w:r>
      <w:r>
        <w:rPr>
          <w:spacing w:val="2"/>
        </w:rPr>
        <w:t> </w:t>
      </w:r>
      <w:r>
        <w:rPr/>
        <w:t>onder</w:t>
      </w:r>
      <w:r>
        <w:rPr>
          <w:spacing w:val="5"/>
        </w:rPr>
        <w:t> </w:t>
      </w:r>
      <w:r>
        <w:rPr/>
        <w:t>andere</w:t>
      </w:r>
      <w:r>
        <w:rPr>
          <w:spacing w:val="2"/>
        </w:rPr>
        <w:t> </w:t>
      </w:r>
      <w:r>
        <w:rPr/>
        <w:t>met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volgende</w:t>
      </w:r>
      <w:r>
        <w:rPr>
          <w:spacing w:val="2"/>
        </w:rPr>
        <w:t> </w:t>
      </w:r>
      <w:r>
        <w:rPr/>
        <w:t>voorstellen,</w:t>
      </w:r>
      <w:r>
        <w:rPr>
          <w:spacing w:val="2"/>
        </w:rPr>
        <w:t> </w:t>
      </w:r>
      <w:r>
        <w:rPr/>
        <w:t>die</w:t>
      </w:r>
      <w:r>
        <w:rPr>
          <w:spacing w:val="3"/>
        </w:rPr>
        <w:t> </w:t>
      </w:r>
      <w:r>
        <w:rPr/>
        <w:t>voornamelijk</w:t>
      </w:r>
      <w:r>
        <w:rPr>
          <w:spacing w:val="5"/>
        </w:rPr>
        <w:t> </w:t>
      </w:r>
      <w:r>
        <w:rPr/>
        <w:t>gericht</w:t>
      </w:r>
      <w:r>
        <w:rPr>
          <w:spacing w:val="4"/>
        </w:rPr>
        <w:t> </w:t>
      </w:r>
      <w:r>
        <w:rPr/>
        <w:t>zijn</w:t>
      </w:r>
      <w:r>
        <w:rPr>
          <w:spacing w:val="5"/>
        </w:rPr>
        <w:t> </w:t>
      </w:r>
      <w:r>
        <w:rPr/>
        <w:t>op</w:t>
      </w:r>
      <w:r>
        <w:rPr>
          <w:spacing w:val="1"/>
        </w:rPr>
        <w:t> </w:t>
      </w:r>
      <w:r>
        <w:rPr/>
        <w:t>docenten,</w:t>
      </w:r>
      <w:r>
        <w:rPr>
          <w:spacing w:val="-44"/>
        </w:rPr>
        <w:t> </w:t>
      </w:r>
      <w:r>
        <w:rPr/>
        <w:t>om</w:t>
      </w:r>
      <w:r>
        <w:rPr>
          <w:spacing w:val="-2"/>
        </w:rPr>
        <w:t> </w:t>
      </w:r>
      <w:r>
        <w:rPr/>
        <w:t>een international</w:t>
      </w:r>
      <w:r>
        <w:rPr>
          <w:spacing w:val="-3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te verbeteren:</w:t>
      </w:r>
    </w:p>
    <w:p>
      <w:pPr>
        <w:pStyle w:val="BodyText"/>
        <w:spacing w:before="4"/>
        <w:rPr>
          <w:sz w:val="25"/>
        </w:rPr>
      </w:pPr>
    </w:p>
    <w:p>
      <w:pPr>
        <w:spacing w:line="276" w:lineRule="auto" w:before="0"/>
        <w:ind w:left="1468" w:right="738" w:firstLine="0"/>
        <w:jc w:val="left"/>
        <w:rPr>
          <w:i/>
          <w:sz w:val="22"/>
        </w:rPr>
      </w:pPr>
      <w:r>
        <w:rPr>
          <w:i/>
          <w:sz w:val="22"/>
        </w:rPr>
        <w:t>“When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talking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about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concepts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examples,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more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inclusive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focus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topics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2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only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Dutch-based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information.”</w:t>
      </w:r>
    </w:p>
    <w:p>
      <w:pPr>
        <w:pStyle w:val="BodyText"/>
        <w:spacing w:before="4"/>
        <w:rPr>
          <w:i/>
          <w:sz w:val="25"/>
        </w:rPr>
      </w:pPr>
    </w:p>
    <w:p>
      <w:pPr>
        <w:spacing w:line="276" w:lineRule="auto" w:before="0"/>
        <w:ind w:left="1468" w:right="738" w:firstLine="0"/>
        <w:jc w:val="left"/>
        <w:rPr>
          <w:i/>
          <w:sz w:val="22"/>
        </w:rPr>
      </w:pPr>
      <w:r>
        <w:rPr>
          <w:i/>
          <w:sz w:val="22"/>
        </w:rPr>
        <w:t>“Teachers should be more aware about cultural differences and encourage students to strictly speak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English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during class.”</w:t>
      </w:r>
    </w:p>
    <w:p>
      <w:pPr>
        <w:spacing w:after="0" w:line="276" w:lineRule="auto"/>
        <w:jc w:val="left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2"/>
        <w:spacing w:before="60"/>
      </w:pPr>
      <w:r>
        <w:rPr/>
        <w:pict>
          <v:shape style="position:absolute;margin-left:53.299999pt;margin-top:22.575796pt;width:486.4pt;height:215.1pt;mso-position-horizontal-relative:page;mso-position-vertical-relative:paragraph;z-index:-15718400;mso-wrap-distance-left:0;mso-wrap-distance-right:0" type="#_x0000_t202" filled="true" fillcolor="#e7e6e6" stroked="false">
            <v:textbox inset="0,0,0,0">
              <w:txbxContent>
                <w:p>
                  <w:pPr>
                    <w:spacing w:before="76"/>
                    <w:ind w:left="14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Kernpunten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869" w:val="left" w:leader="none"/>
                    </w:tabs>
                    <w:spacing w:line="240" w:lineRule="auto" w:before="42" w:after="0"/>
                    <w:ind w:left="868" w:right="0" w:hanging="361"/>
                    <w:jc w:val="both"/>
                  </w:pPr>
                  <w:r>
                    <w:rPr/>
                    <w:t>Een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kwart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(heel)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ontevreden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hun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sociale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leven.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869" w:val="left" w:leader="none"/>
                    </w:tabs>
                    <w:spacing w:line="276" w:lineRule="auto" w:before="39" w:after="0"/>
                    <w:ind w:left="868" w:right="147" w:hanging="360"/>
                    <w:jc w:val="both"/>
                  </w:pPr>
                  <w:r>
                    <w:rPr/>
                    <w:t>Sport- en studieverenigingen zijn over het algemeen goed toegankelijk voor internationale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studenten. Studentenverenigingen en mogelijkheid tot vrijwilligerswerk zijn dit niet: minder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20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procent 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hier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tevreden over.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869" w:val="left" w:leader="none"/>
                    </w:tabs>
                    <w:spacing w:line="276" w:lineRule="auto" w:before="0" w:after="0"/>
                    <w:ind w:left="868" w:right="149" w:hanging="360"/>
                    <w:jc w:val="both"/>
                  </w:pPr>
                  <w:r>
                    <w:rPr/>
                    <w:t>Ongeveer een derde van de respondenten is (heel) ontevreden over de mogelijkheid om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Nederlandse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taal 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leren.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869" w:val="left" w:leader="none"/>
                    </w:tabs>
                    <w:spacing w:line="276" w:lineRule="auto" w:before="0" w:after="0"/>
                    <w:ind w:left="868" w:right="145" w:hanging="360"/>
                    <w:jc w:val="both"/>
                  </w:pPr>
                  <w:r>
                    <w:rPr/>
                    <w:t>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vergelijking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hbo-respondenten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zijn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wo-respondenten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minder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tevreden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mogelijkheid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internationale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studenten te ontmoeten.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869" w:val="left" w:leader="none"/>
                    </w:tabs>
                    <w:spacing w:line="276" w:lineRule="auto" w:before="1" w:after="0"/>
                    <w:ind w:left="868" w:right="148" w:hanging="360"/>
                    <w:jc w:val="both"/>
                  </w:pPr>
                  <w:r>
                    <w:rPr/>
                    <w:t>76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procent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wil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interactie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met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Nederlandse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studenten.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Zij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geven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aan</w:t>
                  </w:r>
                  <w:r>
                    <w:rPr>
                      <w:spacing w:val="-45"/>
                    </w:rPr>
                    <w:t> </w:t>
                  </w:r>
                  <w:r>
                    <w:rPr/>
                    <w:t>dat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dit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bevorderd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kan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worden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door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verbeterde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mogelijkheden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om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Nederlandse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taal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te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leren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diverse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samenstelling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tijdens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groepsopdrachten.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Zij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leggen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verantwoordelijkheid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hiervan vooral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bij hogeronderwijsinstellingen.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t>Sociale</w:t>
      </w:r>
      <w:r>
        <w:rPr>
          <w:spacing w:val="1"/>
        </w:rPr>
        <w:t> </w:t>
      </w:r>
      <w:r>
        <w:rPr/>
        <w:t>inclusie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76" w:lineRule="auto" w:before="1"/>
        <w:ind w:left="760" w:right="853"/>
        <w:jc w:val="both"/>
      </w:pPr>
      <w:r>
        <w:rPr>
          <w:spacing w:val="-1"/>
        </w:rPr>
        <w:t>Sociale</w:t>
      </w:r>
      <w:r>
        <w:rPr>
          <w:spacing w:val="-10"/>
        </w:rPr>
        <w:t> </w:t>
      </w:r>
      <w:r>
        <w:rPr>
          <w:spacing w:val="-1"/>
        </w:rPr>
        <w:t>inclusie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belangrijk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het</w:t>
      </w:r>
      <w:r>
        <w:rPr>
          <w:spacing w:val="-10"/>
        </w:rPr>
        <w:t> </w:t>
      </w:r>
      <w:r>
        <w:rPr/>
        <w:t>verbeteren</w:t>
      </w:r>
      <w:r>
        <w:rPr>
          <w:spacing w:val="-10"/>
        </w:rPr>
        <w:t> </w:t>
      </w:r>
      <w:r>
        <w:rPr/>
        <w:t>van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belevingswereld</w:t>
      </w:r>
      <w:r>
        <w:rPr>
          <w:spacing w:val="-10"/>
        </w:rPr>
        <w:t> </w:t>
      </w:r>
      <w:r>
        <w:rPr/>
        <w:t>van</w:t>
      </w:r>
      <w:r>
        <w:rPr>
          <w:spacing w:val="-8"/>
        </w:rPr>
        <w:t> </w:t>
      </w:r>
      <w:r>
        <w:rPr/>
        <w:t>internationale</w:t>
      </w:r>
      <w:r>
        <w:rPr>
          <w:spacing w:val="-10"/>
        </w:rPr>
        <w:t> </w:t>
      </w:r>
      <w:r>
        <w:rPr/>
        <w:t>studenten,</w:t>
      </w:r>
      <w:r>
        <w:rPr>
          <w:spacing w:val="-12"/>
        </w:rPr>
        <w:t> </w:t>
      </w:r>
      <w:r>
        <w:rPr/>
        <w:t>zo</w:t>
      </w:r>
      <w:r>
        <w:rPr>
          <w:spacing w:val="-11"/>
        </w:rPr>
        <w:t> </w:t>
      </w:r>
      <w:r>
        <w:rPr/>
        <w:t>kan</w:t>
      </w:r>
      <w:r>
        <w:rPr>
          <w:spacing w:val="-45"/>
        </w:rPr>
        <w:t> </w:t>
      </w:r>
      <w:r>
        <w:rPr>
          <w:spacing w:val="-1"/>
        </w:rPr>
        <w:t>het</w:t>
      </w:r>
      <w:r>
        <w:rPr>
          <w:spacing w:val="-9"/>
        </w:rPr>
        <w:t> </w:t>
      </w:r>
      <w:r>
        <w:rPr>
          <w:spacing w:val="-1"/>
        </w:rPr>
        <w:t>culturele</w:t>
      </w:r>
      <w:r>
        <w:rPr>
          <w:spacing w:val="-10"/>
        </w:rPr>
        <w:t> </w:t>
      </w:r>
      <w:r>
        <w:rPr/>
        <w:t>uitwisselingen</w:t>
      </w:r>
      <w:r>
        <w:rPr>
          <w:spacing w:val="-6"/>
        </w:rPr>
        <w:t> </w:t>
      </w:r>
      <w:r>
        <w:rPr/>
        <w:t>bevorderen</w:t>
      </w:r>
      <w:r>
        <w:rPr>
          <w:spacing w:val="-6"/>
        </w:rPr>
        <w:t> </w:t>
      </w:r>
      <w:r>
        <w:rPr/>
        <w:t>en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kansen</w:t>
      </w:r>
      <w:r>
        <w:rPr>
          <w:spacing w:val="-6"/>
        </w:rPr>
        <w:t> </w:t>
      </w:r>
      <w:r>
        <w:rPr/>
        <w:t>op</w:t>
      </w:r>
      <w:r>
        <w:rPr>
          <w:spacing w:val="-6"/>
        </w:rPr>
        <w:t> </w:t>
      </w:r>
      <w:r>
        <w:rPr/>
        <w:t>permanente</w:t>
      </w:r>
      <w:r>
        <w:rPr>
          <w:spacing w:val="-8"/>
        </w:rPr>
        <w:t> </w:t>
      </w:r>
      <w:r>
        <w:rPr/>
        <w:t>vestiging</w:t>
      </w:r>
      <w:r>
        <w:rPr>
          <w:spacing w:val="-6"/>
        </w:rPr>
        <w:t> </w:t>
      </w:r>
      <w:r>
        <w:rPr/>
        <w:t>vergroten.</w:t>
      </w:r>
      <w:r>
        <w:rPr>
          <w:vertAlign w:val="superscript"/>
        </w:rPr>
        <w:t>12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AISS</w:t>
      </w:r>
      <w:r>
        <w:rPr>
          <w:spacing w:val="-9"/>
          <w:vertAlign w:val="baseline"/>
        </w:rPr>
        <w:t> </w:t>
      </w:r>
      <w:r>
        <w:rPr>
          <w:vertAlign w:val="baseline"/>
        </w:rPr>
        <w:t>bevat</w:t>
      </w:r>
      <w:r>
        <w:rPr>
          <w:spacing w:val="-45"/>
          <w:vertAlign w:val="baseline"/>
        </w:rPr>
        <w:t> </w:t>
      </w:r>
      <w:r>
        <w:rPr>
          <w:vertAlign w:val="baseline"/>
        </w:rPr>
        <w:t>daarom vragen die een indicatie geven van de mate waarin internationale studenten sociale inclusie</w:t>
      </w:r>
      <w:r>
        <w:rPr>
          <w:spacing w:val="1"/>
          <w:vertAlign w:val="baseline"/>
        </w:rPr>
        <w:t> </w:t>
      </w:r>
      <w:r>
        <w:rPr>
          <w:vertAlign w:val="baseline"/>
        </w:rPr>
        <w:t>ervaren.</w:t>
      </w:r>
    </w:p>
    <w:p>
      <w:pPr>
        <w:pStyle w:val="BodyText"/>
        <w:spacing w:before="5"/>
        <w:rPr>
          <w:sz w:val="25"/>
        </w:rPr>
      </w:pPr>
    </w:p>
    <w:p>
      <w:pPr>
        <w:spacing w:line="276" w:lineRule="auto" w:before="0"/>
        <w:ind w:left="760" w:right="6801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3281855</wp:posOffset>
            </wp:positionH>
            <wp:positionV relativeFrom="paragraph">
              <wp:posOffset>33966</wp:posOffset>
            </wp:positionV>
            <wp:extent cx="3733242" cy="2011893"/>
            <wp:effectExtent l="0" t="0" r="0" b="0"/>
            <wp:wrapNone/>
            <wp:docPr id="29" name="image15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242" cy="201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respondenten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ten</w:t>
      </w:r>
      <w:r>
        <w:rPr>
          <w:spacing w:val="1"/>
          <w:sz w:val="22"/>
        </w:rPr>
        <w:t> </w:t>
      </w:r>
      <w:r>
        <w:rPr>
          <w:sz w:val="22"/>
        </w:rPr>
        <w:t>eerste</w:t>
      </w:r>
      <w:r>
        <w:rPr>
          <w:spacing w:val="1"/>
          <w:sz w:val="22"/>
        </w:rPr>
        <w:t> </w:t>
      </w:r>
      <w:r>
        <w:rPr>
          <w:sz w:val="22"/>
        </w:rPr>
        <w:t>gevraagd hoe tevreden zij zijn over hun</w:t>
      </w:r>
      <w:r>
        <w:rPr>
          <w:spacing w:val="1"/>
          <w:sz w:val="22"/>
        </w:rPr>
        <w:t> </w:t>
      </w:r>
      <w:r>
        <w:rPr>
          <w:sz w:val="22"/>
        </w:rPr>
        <w:t>sociale leven in Nederland. Zoals te zien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figuur</w:t>
      </w:r>
      <w:r>
        <w:rPr>
          <w:spacing w:val="1"/>
          <w:sz w:val="22"/>
        </w:rPr>
        <w:t> </w:t>
      </w:r>
      <w:r>
        <w:rPr>
          <w:sz w:val="22"/>
        </w:rPr>
        <w:t>10</w:t>
      </w:r>
      <w:r>
        <w:rPr>
          <w:spacing w:val="1"/>
          <w:sz w:val="22"/>
        </w:rPr>
        <w:t> </w:t>
      </w:r>
      <w:r>
        <w:rPr>
          <w:sz w:val="22"/>
        </w:rPr>
        <w:t>zijn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meningen</w:t>
      </w:r>
      <w:r>
        <w:rPr>
          <w:spacing w:val="1"/>
          <w:sz w:val="22"/>
        </w:rPr>
        <w:t> </w:t>
      </w:r>
      <w:r>
        <w:rPr>
          <w:sz w:val="22"/>
        </w:rPr>
        <w:t>hierover</w:t>
      </w:r>
      <w:r>
        <w:rPr>
          <w:spacing w:val="1"/>
          <w:sz w:val="22"/>
        </w:rPr>
        <w:t> </w:t>
      </w:r>
      <w:r>
        <w:rPr>
          <w:sz w:val="22"/>
        </w:rPr>
        <w:t>verdeeld. </w:t>
      </w:r>
      <w:r>
        <w:rPr>
          <w:b/>
          <w:sz w:val="22"/>
        </w:rPr>
        <w:t>46 procent is (heel) tevreden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met hun sociale leven. Daartegenover is</w:t>
      </w:r>
      <w:r>
        <w:rPr>
          <w:b/>
          <w:spacing w:val="-45"/>
          <w:sz w:val="22"/>
        </w:rPr>
        <w:t> </w:t>
      </w:r>
      <w:r>
        <w:rPr>
          <w:b/>
          <w:sz w:val="22"/>
        </w:rPr>
        <w:t>ongeveer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kwart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(24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procent)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neutraal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kwart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(26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procent)</w:t>
      </w:r>
      <w:r>
        <w:rPr>
          <w:b/>
          <w:spacing w:val="-45"/>
          <w:sz w:val="22"/>
        </w:rPr>
        <w:t> </w:t>
      </w:r>
      <w:r>
        <w:rPr>
          <w:b/>
          <w:sz w:val="22"/>
        </w:rPr>
        <w:t>ontevreden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tot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heel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ontevreden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over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hun sociale leven. </w:t>
      </w:r>
      <w:r>
        <w:rPr>
          <w:sz w:val="22"/>
        </w:rPr>
        <w:t>Vorig jaar was maar 15</w:t>
      </w:r>
      <w:r>
        <w:rPr>
          <w:spacing w:val="-45"/>
          <w:sz w:val="22"/>
        </w:rPr>
        <w:t> </w:t>
      </w:r>
      <w:r>
        <w:rPr>
          <w:sz w:val="22"/>
        </w:rPr>
        <w:t>procent ontevreden tot heel ontevreden</w:t>
      </w:r>
      <w:r>
        <w:rPr>
          <w:spacing w:val="-45"/>
          <w:sz w:val="22"/>
        </w:rPr>
        <w:t> </w:t>
      </w:r>
      <w:r>
        <w:rPr>
          <w:sz w:val="22"/>
        </w:rPr>
        <w:t>over hun</w:t>
      </w:r>
      <w:r>
        <w:rPr>
          <w:spacing w:val="-2"/>
          <w:sz w:val="22"/>
        </w:rPr>
        <w:t> </w:t>
      </w:r>
      <w:r>
        <w:rPr>
          <w:sz w:val="22"/>
        </w:rPr>
        <w:t>sociaal leven.</w:t>
      </w:r>
      <w:r>
        <w:rPr>
          <w:sz w:val="22"/>
          <w:vertAlign w:val="superscript"/>
        </w:rPr>
        <w:t>13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/>
        <w:ind w:left="760" w:right="853"/>
        <w:jc w:val="both"/>
      </w:pPr>
      <w:r>
        <w:rPr/>
        <w:t>Het sociale leven van een student kan gestimuleerd worden door activiteiten naast zijn/haar studie,</w:t>
      </w:r>
      <w:r>
        <w:rPr>
          <w:spacing w:val="1"/>
        </w:rPr>
        <w:t> </w:t>
      </w:r>
      <w:r>
        <w:rPr/>
        <w:t>bijvoorbeeld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middel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verenigingsactiviteiten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vrijwilligerswerk.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gevraagd hoe toegankelijk deze activiteiten in Nederland voor hen zijn. Als gevolg van corona is expliciet</w:t>
      </w:r>
      <w:r>
        <w:rPr>
          <w:spacing w:val="1"/>
        </w:rPr>
        <w:t> </w:t>
      </w:r>
      <w:r>
        <w:rPr/>
        <w:t>gevraagd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digitale</w:t>
      </w:r>
      <w:r>
        <w:rPr>
          <w:spacing w:val="1"/>
        </w:rPr>
        <w:t> </w:t>
      </w:r>
      <w:r>
        <w:rPr/>
        <w:t>activiteiten</w:t>
      </w:r>
      <w:r>
        <w:rPr>
          <w:spacing w:val="1"/>
        </w:rPr>
        <w:t> </w:t>
      </w:r>
      <w:r>
        <w:rPr/>
        <w:t>mee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nemen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beoordeling</w:t>
      </w:r>
      <w:r>
        <w:rPr>
          <w:spacing w:val="1"/>
        </w:rPr>
        <w:t> </w:t>
      </w:r>
      <w:r>
        <w:rPr/>
        <w:t>hiervan.</w:t>
      </w:r>
      <w:r>
        <w:rPr>
          <w:spacing w:val="1"/>
        </w:rPr>
        <w:t> </w:t>
      </w:r>
      <w:r>
        <w:rPr>
          <w:b/>
        </w:rPr>
        <w:t>Uit</w:t>
      </w:r>
      <w:r>
        <w:rPr>
          <w:b/>
          <w:spacing w:val="1"/>
        </w:rPr>
        <w:t> </w:t>
      </w:r>
      <w:r>
        <w:rPr>
          <w:b/>
        </w:rPr>
        <w:t>figuur</w:t>
      </w:r>
      <w:r>
        <w:rPr>
          <w:b/>
          <w:spacing w:val="1"/>
        </w:rPr>
        <w:t> </w:t>
      </w:r>
      <w:r>
        <w:rPr>
          <w:b/>
        </w:rPr>
        <w:t>11</w:t>
      </w:r>
      <w:r>
        <w:rPr>
          <w:b/>
          <w:spacing w:val="1"/>
        </w:rPr>
        <w:t> </w:t>
      </w:r>
      <w:r>
        <w:rPr>
          <w:b/>
        </w:rPr>
        <w:t>blijkt</w:t>
      </w:r>
      <w:r>
        <w:rPr>
          <w:b/>
          <w:spacing w:val="1"/>
        </w:rPr>
        <w:t> </w:t>
      </w:r>
      <w:r>
        <w:rPr>
          <w:b/>
        </w:rPr>
        <w:t>dat</w:t>
      </w:r>
      <w:r>
        <w:rPr>
          <w:b/>
          <w:spacing w:val="1"/>
        </w:rPr>
        <w:t> </w:t>
      </w:r>
      <w:r>
        <w:rPr>
          <w:b/>
        </w:rPr>
        <w:t>studieverenigingen over het algemeen goed scoren op toegankelijkheid</w:t>
      </w:r>
      <w:r>
        <w:rPr/>
        <w:t>: meer dan de helft van de</w:t>
      </w:r>
      <w:r>
        <w:rPr>
          <w:spacing w:val="1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geeft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tevreden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heel</w:t>
      </w:r>
      <w:r>
        <w:rPr>
          <w:spacing w:val="1"/>
        </w:rPr>
        <w:t> </w:t>
      </w:r>
      <w:r>
        <w:rPr/>
        <w:t>tevreden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toegankelijkheid</w:t>
      </w:r>
      <w:r>
        <w:rPr>
          <w:spacing w:val="1"/>
        </w:rPr>
        <w:t> </w:t>
      </w:r>
      <w:r>
        <w:rPr/>
        <w:t>hiervan.</w:t>
      </w:r>
      <w:r>
        <w:rPr>
          <w:spacing w:val="1"/>
        </w:rPr>
        <w:t> </w:t>
      </w:r>
      <w:r>
        <w:rPr/>
        <w:t>Sportverenigingen komen op de tweede plek: ongeveer 40 procent zegt tevreden of heel tevreden over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toegankelijkheid</w:t>
      </w:r>
      <w:r>
        <w:rPr>
          <w:spacing w:val="-11"/>
        </w:rPr>
        <w:t> </w:t>
      </w:r>
      <w:r>
        <w:rPr>
          <w:spacing w:val="-1"/>
        </w:rPr>
        <w:t>te</w:t>
      </w:r>
      <w:r>
        <w:rPr>
          <w:spacing w:val="-9"/>
        </w:rPr>
        <w:t> </w:t>
      </w:r>
      <w:r>
        <w:rPr>
          <w:spacing w:val="-1"/>
        </w:rPr>
        <w:t>zijn.</w:t>
      </w:r>
      <w:r>
        <w:rPr>
          <w:spacing w:val="-11"/>
        </w:rPr>
        <w:t> </w:t>
      </w:r>
      <w:r>
        <w:rPr>
          <w:spacing w:val="-1"/>
        </w:rPr>
        <w:t>Studentenverenigingen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mogelijkheden</w:t>
      </w:r>
      <w:r>
        <w:rPr>
          <w:spacing w:val="-7"/>
        </w:rPr>
        <w:t> </w:t>
      </w:r>
      <w:r>
        <w:rPr/>
        <w:t>om</w:t>
      </w:r>
      <w:r>
        <w:rPr>
          <w:spacing w:val="-10"/>
        </w:rPr>
        <w:t> </w:t>
      </w:r>
      <w:r>
        <w:rPr/>
        <w:t>vrijwilligerswerk</w:t>
      </w:r>
      <w:r>
        <w:rPr>
          <w:spacing w:val="-11"/>
        </w:rPr>
        <w:t> </w:t>
      </w:r>
      <w:r>
        <w:rPr/>
        <w:t>te</w:t>
      </w:r>
      <w:r>
        <w:rPr>
          <w:spacing w:val="-12"/>
        </w:rPr>
        <w:t> </w:t>
      </w:r>
      <w:r>
        <w:rPr/>
        <w:t>doen</w:t>
      </w:r>
      <w:r>
        <w:rPr>
          <w:spacing w:val="-11"/>
        </w:rPr>
        <w:t> </w:t>
      </w:r>
      <w:r>
        <w:rPr/>
        <w:t>worden</w:t>
      </w:r>
    </w:p>
    <w:p>
      <w:pPr>
        <w:pStyle w:val="BodyText"/>
        <w:spacing w:before="10"/>
        <w:rPr>
          <w:sz w:val="27"/>
        </w:rPr>
      </w:pPr>
      <w:r>
        <w:rPr/>
        <w:pict>
          <v:rect style="position:absolute;margin-left:54pt;margin-top:18.954838pt;width:144.050pt;height:.84003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760" w:right="2799" w:firstLine="0"/>
        <w:jc w:val="left"/>
        <w:rPr>
          <w:sz w:val="18"/>
        </w:rPr>
      </w:pPr>
      <w:r>
        <w:rPr>
          <w:spacing w:val="-1"/>
          <w:position w:val="5"/>
          <w:sz w:val="12"/>
        </w:rPr>
        <w:t>12</w:t>
      </w:r>
      <w:hyperlink r:id="rId33">
        <w:r>
          <w:rPr>
            <w:color w:val="0462C1"/>
            <w:spacing w:val="-1"/>
            <w:sz w:val="18"/>
            <w:u w:val="single" w:color="0462C1"/>
          </w:rPr>
          <w:t>https://www.universiteitleiden.nl/dossiers/onderwijsvisie/8-ambities/internationalisering-en-diversiteit</w:t>
        </w:r>
      </w:hyperlink>
      <w:r>
        <w:rPr>
          <w:color w:val="0462C1"/>
          <w:sz w:val="18"/>
        </w:rPr>
        <w:t> </w:t>
      </w:r>
      <w:r>
        <w:rPr>
          <w:position w:val="5"/>
          <w:sz w:val="12"/>
        </w:rPr>
        <w:t>13</w:t>
      </w:r>
      <w:hyperlink r:id="rId21">
        <w:r>
          <w:rPr>
            <w:color w:val="0462C1"/>
            <w:sz w:val="18"/>
            <w:u w:val="single" w:color="0462C1"/>
          </w:rPr>
          <w:t>https://www.iso.nl/wp-content/uploads/2020/05/AISS-2020-EN.pdf</w:t>
        </w:r>
      </w:hyperlink>
    </w:p>
    <w:p>
      <w:pPr>
        <w:spacing w:after="0"/>
        <w:jc w:val="left"/>
        <w:rPr>
          <w:sz w:val="18"/>
        </w:rPr>
        <w:sectPr>
          <w:pgSz w:w="11900" w:h="16850"/>
          <w:pgMar w:header="0" w:footer="815" w:top="1360" w:bottom="1000" w:left="320" w:right="220"/>
        </w:sectPr>
      </w:pPr>
    </w:p>
    <w:p>
      <w:pPr>
        <w:spacing w:line="276" w:lineRule="auto" w:before="60"/>
        <w:ind w:left="760" w:right="854" w:firstLine="0"/>
        <w:jc w:val="both"/>
        <w:rPr>
          <w:b/>
          <w:sz w:val="22"/>
        </w:rPr>
      </w:pPr>
      <w:r>
        <w:rPr>
          <w:sz w:val="22"/>
        </w:rPr>
        <w:t>als minst toegankelijk ervaren, ongeveer 15 procent is maar (heel) tevreden. </w:t>
      </w:r>
      <w:r>
        <w:rPr>
          <w:b/>
          <w:sz w:val="22"/>
        </w:rPr>
        <w:t>Verder is een derde van 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studenten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(heel) ontevreden over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mogelijkheid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om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Nederlandse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taal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leren.</w:t>
      </w:r>
    </w:p>
    <w:p>
      <w:pPr>
        <w:pStyle w:val="BodyText"/>
        <w:spacing w:before="4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1441928</wp:posOffset>
            </wp:positionH>
            <wp:positionV relativeFrom="paragraph">
              <wp:posOffset>236798</wp:posOffset>
            </wp:positionV>
            <wp:extent cx="4809018" cy="2787015"/>
            <wp:effectExtent l="0" t="0" r="0" b="0"/>
            <wp:wrapTopAndBottom/>
            <wp:docPr id="31" name="image16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018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30"/>
        </w:rPr>
      </w:pPr>
    </w:p>
    <w:p>
      <w:pPr>
        <w:spacing w:line="276" w:lineRule="auto" w:before="0"/>
        <w:ind w:left="760" w:right="856" w:firstLine="0"/>
        <w:jc w:val="both"/>
        <w:rPr>
          <w:b/>
          <w:sz w:val="22"/>
        </w:rPr>
      </w:pPr>
      <w:r>
        <w:rPr>
          <w:b/>
          <w:sz w:val="22"/>
        </w:rPr>
        <w:t>46 procent van de respondenten geeft aan (heel) tevreden te zijn met mogelijkheid om Nederlandse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studenten te ontmoeten </w:t>
      </w:r>
      <w:r>
        <w:rPr>
          <w:sz w:val="22"/>
        </w:rPr>
        <w:t>(zie figuur 11)</w:t>
      </w:r>
      <w:r>
        <w:rPr>
          <w:b/>
          <w:sz w:val="22"/>
        </w:rPr>
        <w:t>. </w:t>
      </w:r>
      <w:r>
        <w:rPr>
          <w:sz w:val="22"/>
        </w:rPr>
        <w:t>In deze vraag is er een significant verschil gevonden tussen de</w:t>
      </w:r>
      <w:r>
        <w:rPr>
          <w:spacing w:val="1"/>
          <w:sz w:val="22"/>
        </w:rPr>
        <w:t> </w:t>
      </w:r>
      <w:r>
        <w:rPr>
          <w:sz w:val="22"/>
        </w:rPr>
        <w:t>antwoorden</w:t>
      </w:r>
      <w:r>
        <w:rPr>
          <w:spacing w:val="-1"/>
          <w:sz w:val="22"/>
        </w:rPr>
        <w:t> </w:t>
      </w:r>
      <w:r>
        <w:rPr>
          <w:sz w:val="22"/>
        </w:rPr>
        <w:t>van hbo-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wo-respondenten</w:t>
      </w:r>
      <w:r>
        <w:rPr>
          <w:spacing w:val="-2"/>
          <w:sz w:val="22"/>
        </w:rPr>
        <w:t> </w:t>
      </w:r>
      <w:r>
        <w:rPr>
          <w:sz w:val="22"/>
        </w:rPr>
        <w:t>(zie figuur</w:t>
      </w:r>
      <w:r>
        <w:rPr>
          <w:spacing w:val="1"/>
          <w:sz w:val="22"/>
        </w:rPr>
        <w:t> </w:t>
      </w:r>
      <w:r>
        <w:rPr>
          <w:sz w:val="22"/>
        </w:rPr>
        <w:t>12)</w:t>
      </w:r>
      <w:r>
        <w:rPr>
          <w:b/>
          <w:sz w:val="22"/>
        </w:rPr>
        <w:t>.</w:t>
      </w:r>
    </w:p>
    <w:p>
      <w:pPr>
        <w:pStyle w:val="BodyText"/>
        <w:spacing w:before="2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1421329</wp:posOffset>
            </wp:positionH>
            <wp:positionV relativeFrom="paragraph">
              <wp:posOffset>204326</wp:posOffset>
            </wp:positionV>
            <wp:extent cx="4647147" cy="2683668"/>
            <wp:effectExtent l="0" t="0" r="0" b="0"/>
            <wp:wrapTopAndBottom/>
            <wp:docPr id="33" name="image17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147" cy="268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spacing w:line="276" w:lineRule="auto" w:before="0"/>
        <w:ind w:left="760" w:right="855" w:firstLine="0"/>
        <w:jc w:val="both"/>
        <w:rPr>
          <w:b/>
          <w:sz w:val="22"/>
        </w:rPr>
      </w:pPr>
      <w:r>
        <w:rPr>
          <w:sz w:val="22"/>
        </w:rPr>
        <w:t>49</w:t>
      </w:r>
      <w:r>
        <w:rPr>
          <w:spacing w:val="-7"/>
          <w:sz w:val="22"/>
        </w:rPr>
        <w:t> </w:t>
      </w:r>
      <w:r>
        <w:rPr>
          <w:sz w:val="22"/>
        </w:rPr>
        <w:t>procent</w:t>
      </w:r>
      <w:r>
        <w:rPr>
          <w:spacing w:val="-5"/>
          <w:sz w:val="22"/>
        </w:rPr>
        <w:t> </w:t>
      </w:r>
      <w:r>
        <w:rPr>
          <w:sz w:val="22"/>
        </w:rPr>
        <w:t>van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hbo-respondenten</w:t>
      </w:r>
      <w:r>
        <w:rPr>
          <w:spacing w:val="-8"/>
          <w:sz w:val="22"/>
        </w:rPr>
        <w:t> </w:t>
      </w:r>
      <w:r>
        <w:rPr>
          <w:sz w:val="22"/>
        </w:rPr>
        <w:t>gaf</w:t>
      </w:r>
      <w:r>
        <w:rPr>
          <w:spacing w:val="-6"/>
          <w:sz w:val="22"/>
        </w:rPr>
        <w:t> </w:t>
      </w:r>
      <w:r>
        <w:rPr>
          <w:sz w:val="22"/>
        </w:rPr>
        <w:t>aan</w:t>
      </w:r>
      <w:r>
        <w:rPr>
          <w:spacing w:val="-5"/>
          <w:sz w:val="22"/>
        </w:rPr>
        <w:t> </w:t>
      </w:r>
      <w:r>
        <w:rPr>
          <w:sz w:val="22"/>
        </w:rPr>
        <w:t>(heel)</w:t>
      </w:r>
      <w:r>
        <w:rPr>
          <w:spacing w:val="-6"/>
          <w:sz w:val="22"/>
        </w:rPr>
        <w:t> </w:t>
      </w:r>
      <w:r>
        <w:rPr>
          <w:sz w:val="22"/>
        </w:rPr>
        <w:t>tevreden</w:t>
      </w:r>
      <w:r>
        <w:rPr>
          <w:spacing w:val="-6"/>
          <w:sz w:val="22"/>
        </w:rPr>
        <w:t> </w:t>
      </w:r>
      <w:r>
        <w:rPr>
          <w:sz w:val="22"/>
        </w:rPr>
        <w:t>te</w:t>
      </w:r>
      <w:r>
        <w:rPr>
          <w:spacing w:val="-7"/>
          <w:sz w:val="22"/>
        </w:rPr>
        <w:t> </w:t>
      </w:r>
      <w:r>
        <w:rPr>
          <w:sz w:val="22"/>
        </w:rPr>
        <w:t>zijn</w:t>
      </w:r>
      <w:r>
        <w:rPr>
          <w:spacing w:val="-5"/>
          <w:sz w:val="22"/>
        </w:rPr>
        <w:t> </w:t>
      </w:r>
      <w:r>
        <w:rPr>
          <w:sz w:val="22"/>
        </w:rPr>
        <w:t>met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mogelijkheid</w:t>
      </w:r>
      <w:r>
        <w:rPr>
          <w:spacing w:val="-4"/>
          <w:sz w:val="22"/>
        </w:rPr>
        <w:t> </w:t>
      </w:r>
      <w:r>
        <w:rPr>
          <w:sz w:val="22"/>
        </w:rPr>
        <w:t>om</w:t>
      </w:r>
      <w:r>
        <w:rPr>
          <w:spacing w:val="-7"/>
          <w:sz w:val="22"/>
        </w:rPr>
        <w:t> </w:t>
      </w:r>
      <w:r>
        <w:rPr>
          <w:sz w:val="22"/>
        </w:rPr>
        <w:t>Nederlandse</w:t>
      </w:r>
      <w:r>
        <w:rPr>
          <w:spacing w:val="-45"/>
          <w:sz w:val="22"/>
        </w:rPr>
        <w:t> </w:t>
      </w:r>
      <w:r>
        <w:rPr>
          <w:sz w:val="22"/>
        </w:rPr>
        <w:t>studenten</w:t>
      </w:r>
      <w:r>
        <w:rPr>
          <w:spacing w:val="1"/>
          <w:sz w:val="22"/>
        </w:rPr>
        <w:t> </w:t>
      </w:r>
      <w:r>
        <w:rPr>
          <w:sz w:val="22"/>
        </w:rPr>
        <w:t>te ontmoeten in</w:t>
      </w:r>
      <w:r>
        <w:rPr>
          <w:spacing w:val="1"/>
          <w:sz w:val="22"/>
        </w:rPr>
        <w:t> </w:t>
      </w:r>
      <w:r>
        <w:rPr>
          <w:sz w:val="22"/>
        </w:rPr>
        <w:t>vergelijking</w:t>
      </w:r>
      <w:r>
        <w:rPr>
          <w:spacing w:val="1"/>
          <w:sz w:val="22"/>
        </w:rPr>
        <w:t> </w:t>
      </w:r>
      <w:r>
        <w:rPr>
          <w:sz w:val="22"/>
        </w:rPr>
        <w:t>met 40</w:t>
      </w:r>
      <w:r>
        <w:rPr>
          <w:spacing w:val="1"/>
          <w:sz w:val="22"/>
        </w:rPr>
        <w:t> </w:t>
      </w:r>
      <w:r>
        <w:rPr>
          <w:sz w:val="22"/>
        </w:rPr>
        <w:t>procent van de wo-respondenten.</w:t>
      </w:r>
      <w:r>
        <w:rPr>
          <w:spacing w:val="1"/>
          <w:sz w:val="22"/>
        </w:rPr>
        <w:t> </w:t>
      </w:r>
      <w:r>
        <w:rPr>
          <w:sz w:val="22"/>
        </w:rPr>
        <w:t>Daarnaast gaf 33</w:t>
      </w:r>
      <w:r>
        <w:rPr>
          <w:spacing w:val="1"/>
          <w:sz w:val="22"/>
        </w:rPr>
        <w:t> </w:t>
      </w:r>
      <w:r>
        <w:rPr>
          <w:sz w:val="22"/>
        </w:rPr>
        <w:t>procent van de wo-respondenten aan (heel) ontevreden te zijn met de mogelijkheid om Nederlandse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studenten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ontmoeten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vergelijking</w:t>
      </w:r>
      <w:r>
        <w:rPr>
          <w:spacing w:val="-10"/>
          <w:sz w:val="22"/>
        </w:rPr>
        <w:t> </w:t>
      </w:r>
      <w:r>
        <w:rPr>
          <w:sz w:val="22"/>
        </w:rPr>
        <w:t>met</w:t>
      </w:r>
      <w:r>
        <w:rPr>
          <w:spacing w:val="-11"/>
          <w:sz w:val="22"/>
        </w:rPr>
        <w:t> </w:t>
      </w:r>
      <w:r>
        <w:rPr>
          <w:sz w:val="22"/>
        </w:rPr>
        <w:t>23</w:t>
      </w:r>
      <w:r>
        <w:rPr>
          <w:spacing w:val="-10"/>
          <w:sz w:val="22"/>
        </w:rPr>
        <w:t> </w:t>
      </w:r>
      <w:r>
        <w:rPr>
          <w:sz w:val="22"/>
        </w:rPr>
        <w:t>procent</w:t>
      </w:r>
      <w:r>
        <w:rPr>
          <w:spacing w:val="-9"/>
          <w:sz w:val="22"/>
        </w:rPr>
        <w:t> </w:t>
      </w:r>
      <w:r>
        <w:rPr>
          <w:sz w:val="22"/>
        </w:rPr>
        <w:t>van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hbo-respondenten.</w:t>
      </w:r>
      <w:r>
        <w:rPr>
          <w:spacing w:val="-8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vergelijking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met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hbo-</w:t>
      </w:r>
      <w:r>
        <w:rPr>
          <w:b/>
          <w:spacing w:val="-45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zijn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wo-respondenten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dus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minder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tevreden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mogelijkheid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internationale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studenten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 ontmoeten.</w:t>
      </w:r>
    </w:p>
    <w:p>
      <w:pPr>
        <w:spacing w:after="0" w:line="276" w:lineRule="auto"/>
        <w:jc w:val="both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3"/>
        <w:spacing w:line="276" w:lineRule="auto" w:before="60"/>
        <w:ind w:left="760" w:right="6482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3507305</wp:posOffset>
            </wp:positionH>
            <wp:positionV relativeFrom="paragraph">
              <wp:posOffset>143856</wp:posOffset>
            </wp:positionV>
            <wp:extent cx="3189133" cy="1868464"/>
            <wp:effectExtent l="0" t="0" r="0" b="0"/>
            <wp:wrapNone/>
            <wp:docPr id="35" name="image18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133" cy="186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Ondanks de algemene tevredenheid met de</w:t>
      </w:r>
      <w:r>
        <w:rPr>
          <w:spacing w:val="-45"/>
        </w:rPr>
        <w:t> </w:t>
      </w:r>
      <w:r>
        <w:rPr/>
        <w:t>mogelijkheid om internationale studenten</w:t>
      </w:r>
      <w:r>
        <w:rPr>
          <w:spacing w:val="1"/>
        </w:rPr>
        <w:t> </w:t>
      </w:r>
      <w:r>
        <w:rPr/>
        <w:t>te ontmoeten, geeft 76 procent aan meer</w:t>
      </w:r>
      <w:r>
        <w:rPr>
          <w:spacing w:val="1"/>
        </w:rPr>
        <w:t> </w:t>
      </w:r>
      <w:r>
        <w:rPr/>
        <w:t>interactie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willen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Nederlandse</w:t>
      </w:r>
      <w:r>
        <w:rPr>
          <w:spacing w:val="1"/>
        </w:rPr>
        <w:t> </w:t>
      </w:r>
      <w:r>
        <w:rPr/>
        <w:t>studenten</w:t>
      </w:r>
      <w:r>
        <w:rPr>
          <w:spacing w:val="-2"/>
        </w:rPr>
        <w:t> </w:t>
      </w:r>
      <w:r>
        <w:rPr>
          <w:b w:val="0"/>
        </w:rPr>
        <w:t>(zie figuur</w:t>
      </w:r>
      <w:r>
        <w:rPr>
          <w:b w:val="0"/>
          <w:spacing w:val="1"/>
        </w:rPr>
        <w:t> </w:t>
      </w:r>
      <w:r>
        <w:rPr>
          <w:b w:val="0"/>
        </w:rPr>
        <w:t>13).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760" w:right="6391"/>
        <w:jc w:val="both"/>
      </w:pPr>
      <w:r>
        <w:rPr>
          <w:spacing w:val="-1"/>
        </w:rPr>
        <w:t>In deze vraag </w:t>
      </w:r>
      <w:r>
        <w:rPr/>
        <w:t>was geen aanzienlijk verschil te</w:t>
      </w:r>
      <w:r>
        <w:rPr>
          <w:spacing w:val="-45"/>
        </w:rPr>
        <w:t> </w:t>
      </w:r>
      <w:r>
        <w:rPr/>
        <w:t>vinden tussen de antwoorden van hbo- en</w:t>
      </w:r>
      <w:r>
        <w:rPr>
          <w:spacing w:val="1"/>
        </w:rPr>
        <w:t> </w:t>
      </w:r>
      <w:r>
        <w:rPr/>
        <w:t>wo-</w:t>
      </w:r>
      <w:r>
        <w:rPr>
          <w:spacing w:val="1"/>
        </w:rPr>
        <w:t> </w:t>
      </w:r>
      <w:r>
        <w:rPr/>
        <w:t>respondenten.</w:t>
      </w:r>
      <w:r>
        <w:rPr>
          <w:spacing w:val="1"/>
        </w:rPr>
        <w:t> </w:t>
      </w:r>
      <w:r>
        <w:rPr/>
        <w:t>Uit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bovenstaande</w:t>
      </w:r>
      <w:r>
        <w:rPr>
          <w:spacing w:val="1"/>
        </w:rPr>
        <w:t> </w:t>
      </w:r>
      <w:r>
        <w:rPr/>
        <w:t>blijkt dat een mogelijkheid tot interactie met</w:t>
      </w:r>
      <w:r>
        <w:rPr>
          <w:spacing w:val="1"/>
        </w:rPr>
        <w:t> </w:t>
      </w:r>
      <w:r>
        <w:rPr/>
        <w:t>Nederlandse</w:t>
      </w:r>
      <w:r>
        <w:rPr>
          <w:spacing w:val="1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altijd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met</w:t>
      </w:r>
      <w:r>
        <w:rPr>
          <w:spacing w:val="-2"/>
        </w:rPr>
        <w:t> </w:t>
      </w:r>
      <w:r>
        <w:rPr/>
        <w:t>Nederlandse</w:t>
      </w:r>
      <w:r>
        <w:rPr>
          <w:spacing w:val="-5"/>
        </w:rPr>
        <w:t> </w:t>
      </w:r>
      <w:r>
        <w:rPr/>
        <w:t>studenten</w:t>
      </w:r>
      <w:r>
        <w:rPr>
          <w:spacing w:val="-2"/>
        </w:rPr>
        <w:t> </w:t>
      </w:r>
      <w:r>
        <w:rPr/>
        <w:t>tot</w:t>
      </w:r>
      <w:r>
        <w:rPr>
          <w:spacing w:val="-2"/>
        </w:rPr>
        <w:t> </w:t>
      </w:r>
      <w:r>
        <w:rPr/>
        <w:t>gevolg</w:t>
      </w:r>
      <w:r>
        <w:rPr>
          <w:spacing w:val="-3"/>
        </w:rPr>
        <w:t> </w:t>
      </w:r>
      <w:r>
        <w:rPr/>
        <w:t>heeft.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 w:before="51"/>
        <w:ind w:left="760" w:right="854"/>
        <w:jc w:val="both"/>
      </w:pPr>
      <w:r>
        <w:rPr/>
        <w:t>In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vraag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gevraagd</w:t>
      </w:r>
      <w:r>
        <w:rPr>
          <w:spacing w:val="1"/>
        </w:rPr>
        <w:t> </w:t>
      </w:r>
      <w:r>
        <w:rPr/>
        <w:t>hoe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interactie</w:t>
      </w:r>
      <w:r>
        <w:rPr>
          <w:spacing w:val="1"/>
        </w:rPr>
        <w:t> </w:t>
      </w:r>
      <w:r>
        <w:rPr/>
        <w:t>tussen</w:t>
      </w:r>
      <w:r>
        <w:rPr>
          <w:spacing w:val="1"/>
        </w:rPr>
        <w:t> </w:t>
      </w:r>
      <w:r>
        <w:rPr/>
        <w:t>Nederlandse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internationale</w:t>
      </w:r>
      <w:r>
        <w:rPr>
          <w:spacing w:val="1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bevorderd kan worden. Hier kwam verschillende keren naar boven dat er meer gelegenheid moet zijn om</w:t>
      </w:r>
      <w:r>
        <w:rPr>
          <w:spacing w:val="-45"/>
        </w:rPr>
        <w:t> </w:t>
      </w:r>
      <w:r>
        <w:rPr/>
        <w:t>Nederlandse</w:t>
      </w:r>
      <w:r>
        <w:rPr>
          <w:spacing w:val="-6"/>
        </w:rPr>
        <w:t> </w:t>
      </w:r>
      <w:r>
        <w:rPr/>
        <w:t>taalcursussen</w:t>
      </w:r>
      <w:r>
        <w:rPr>
          <w:spacing w:val="-5"/>
        </w:rPr>
        <w:t> </w:t>
      </w:r>
      <w:r>
        <w:rPr/>
        <w:t>te</w:t>
      </w:r>
      <w:r>
        <w:rPr>
          <w:spacing w:val="-7"/>
        </w:rPr>
        <w:t> </w:t>
      </w:r>
      <w:r>
        <w:rPr/>
        <w:t>volgen,</w:t>
      </w:r>
      <w:r>
        <w:rPr>
          <w:spacing w:val="-6"/>
        </w:rPr>
        <w:t> </w:t>
      </w:r>
      <w:r>
        <w:rPr/>
        <w:t>wat</w:t>
      </w:r>
      <w:r>
        <w:rPr>
          <w:spacing w:val="-6"/>
        </w:rPr>
        <w:t> </w:t>
      </w:r>
      <w:r>
        <w:rPr/>
        <w:t>aansluit</w:t>
      </w:r>
      <w:r>
        <w:rPr>
          <w:spacing w:val="-6"/>
        </w:rPr>
        <w:t> </w:t>
      </w:r>
      <w:r>
        <w:rPr/>
        <w:t>bij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resultaat</w:t>
      </w:r>
      <w:r>
        <w:rPr>
          <w:spacing w:val="-9"/>
        </w:rPr>
        <w:t> </w:t>
      </w:r>
      <w:r>
        <w:rPr/>
        <w:t>dat</w:t>
      </w:r>
      <w:r>
        <w:rPr>
          <w:spacing w:val="-6"/>
        </w:rPr>
        <w:t> </w:t>
      </w:r>
      <w:r>
        <w:rPr/>
        <w:t>er</w:t>
      </w:r>
      <w:r>
        <w:rPr>
          <w:spacing w:val="-6"/>
        </w:rPr>
        <w:t> </w:t>
      </w:r>
      <w:r>
        <w:rPr/>
        <w:t>veel</w:t>
      </w:r>
      <w:r>
        <w:rPr>
          <w:spacing w:val="-9"/>
        </w:rPr>
        <w:t> </w:t>
      </w:r>
      <w:r>
        <w:rPr/>
        <w:t>ontevredenheid</w:t>
      </w:r>
      <w:r>
        <w:rPr>
          <w:spacing w:val="-7"/>
        </w:rPr>
        <w:t> </w:t>
      </w:r>
      <w:r>
        <w:rPr/>
        <w:t>heerst</w:t>
      </w:r>
      <w:r>
        <w:rPr>
          <w:spacing w:val="-6"/>
        </w:rPr>
        <w:t> </w:t>
      </w:r>
      <w:r>
        <w:rPr/>
        <w:t>over</w:t>
      </w:r>
      <w:r>
        <w:rPr>
          <w:spacing w:val="-46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mogelijkheid</w:t>
      </w:r>
      <w:r>
        <w:rPr>
          <w:spacing w:val="-9"/>
        </w:rPr>
        <w:t> </w:t>
      </w:r>
      <w:r>
        <w:rPr>
          <w:spacing w:val="-1"/>
        </w:rPr>
        <w:t>om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Nederlandse</w:t>
      </w:r>
      <w:r>
        <w:rPr>
          <w:spacing w:val="-8"/>
        </w:rPr>
        <w:t> </w:t>
      </w:r>
      <w:r>
        <w:rPr/>
        <w:t>taal</w:t>
      </w:r>
      <w:r>
        <w:rPr>
          <w:spacing w:val="-11"/>
        </w:rPr>
        <w:t> </w:t>
      </w:r>
      <w:r>
        <w:rPr/>
        <w:t>te</w:t>
      </w:r>
      <w:r>
        <w:rPr>
          <w:spacing w:val="-8"/>
        </w:rPr>
        <w:t> </w:t>
      </w:r>
      <w:r>
        <w:rPr/>
        <w:t>leren.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respondenten</w:t>
      </w:r>
      <w:r>
        <w:rPr>
          <w:spacing w:val="-7"/>
        </w:rPr>
        <w:t> </w:t>
      </w:r>
      <w:r>
        <w:rPr/>
        <w:t>gaven</w:t>
      </w:r>
      <w:r>
        <w:rPr>
          <w:spacing w:val="-8"/>
        </w:rPr>
        <w:t> </w:t>
      </w:r>
      <w:r>
        <w:rPr/>
        <w:t>aan</w:t>
      </w:r>
      <w:r>
        <w:rPr>
          <w:spacing w:val="-7"/>
        </w:rPr>
        <w:t> </w:t>
      </w:r>
      <w:r>
        <w:rPr/>
        <w:t>dat</w:t>
      </w:r>
      <w:r>
        <w:rPr>
          <w:spacing w:val="-9"/>
        </w:rPr>
        <w:t> </w:t>
      </w:r>
      <w:r>
        <w:rPr/>
        <w:t>taal</w:t>
      </w:r>
      <w:r>
        <w:rPr>
          <w:spacing w:val="-8"/>
        </w:rPr>
        <w:t> </w:t>
      </w:r>
      <w:r>
        <w:rPr/>
        <w:t>een</w:t>
      </w:r>
      <w:r>
        <w:rPr>
          <w:spacing w:val="-9"/>
        </w:rPr>
        <w:t> </w:t>
      </w:r>
      <w:r>
        <w:rPr/>
        <w:t>sleutelrol</w:t>
      </w:r>
      <w:r>
        <w:rPr>
          <w:spacing w:val="-9"/>
        </w:rPr>
        <w:t> </w:t>
      </w:r>
      <w:r>
        <w:rPr/>
        <w:t>speelt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sociale inclusie: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1468" w:right="853" w:firstLine="0"/>
        <w:jc w:val="both"/>
        <w:rPr>
          <w:i/>
          <w:sz w:val="22"/>
        </w:rPr>
      </w:pPr>
      <w:r>
        <w:rPr>
          <w:i/>
          <w:sz w:val="22"/>
        </w:rPr>
        <w:t>“Provide free and easy access to Dutch language courses! Also for international (not only exchange!!)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students. Being part of a student association is really challenging when not speaking dutch (...)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Learning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language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is key!”</w:t>
      </w:r>
    </w:p>
    <w:p>
      <w:pPr>
        <w:pStyle w:val="BodyText"/>
        <w:spacing w:before="5"/>
        <w:rPr>
          <w:i/>
          <w:sz w:val="25"/>
        </w:rPr>
      </w:pPr>
    </w:p>
    <w:p>
      <w:pPr>
        <w:spacing w:before="0"/>
        <w:ind w:left="1468" w:right="0" w:firstLine="0"/>
        <w:jc w:val="both"/>
        <w:rPr>
          <w:i/>
          <w:sz w:val="22"/>
        </w:rPr>
      </w:pPr>
      <w:r>
        <w:rPr>
          <w:i/>
          <w:sz w:val="22"/>
        </w:rPr>
        <w:t>“More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possibilities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 international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students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learn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Dutch.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Language 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key”</w:t>
      </w:r>
    </w:p>
    <w:p>
      <w:pPr>
        <w:pStyle w:val="BodyText"/>
        <w:spacing w:before="6"/>
        <w:rPr>
          <w:i/>
          <w:sz w:val="28"/>
        </w:rPr>
      </w:pPr>
    </w:p>
    <w:p>
      <w:pPr>
        <w:spacing w:line="276" w:lineRule="auto" w:before="0"/>
        <w:ind w:left="1468" w:right="857" w:firstLine="0"/>
        <w:jc w:val="both"/>
        <w:rPr>
          <w:i/>
          <w:sz w:val="22"/>
        </w:rPr>
      </w:pPr>
      <w:r>
        <w:rPr>
          <w:i/>
          <w:sz w:val="22"/>
        </w:rPr>
        <w:t>“My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program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did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allow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us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get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credit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language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courses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(...)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had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full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workload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very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little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external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support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learning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Dutch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efforts.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things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way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making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decent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friendships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Dutch students.”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spacing w:line="273" w:lineRule="auto" w:before="1"/>
        <w:ind w:left="760" w:right="856"/>
        <w:jc w:val="both"/>
      </w:pPr>
      <w:r>
        <w:rPr/>
        <w:t>Veel</w:t>
      </w:r>
      <w:r>
        <w:rPr>
          <w:spacing w:val="-5"/>
        </w:rPr>
        <w:t> </w:t>
      </w:r>
      <w:r>
        <w:rPr/>
        <w:t>internationale</w:t>
      </w:r>
      <w:r>
        <w:rPr>
          <w:spacing w:val="-6"/>
        </w:rPr>
        <w:t> </w:t>
      </w:r>
      <w:r>
        <w:rPr/>
        <w:t>studenten</w:t>
      </w:r>
      <w:r>
        <w:rPr>
          <w:spacing w:val="-4"/>
        </w:rPr>
        <w:t> </w:t>
      </w:r>
      <w:r>
        <w:rPr/>
        <w:t>schreven</w:t>
      </w:r>
      <w:r>
        <w:rPr>
          <w:spacing w:val="-4"/>
        </w:rPr>
        <w:t> </w:t>
      </w:r>
      <w:r>
        <w:rPr/>
        <w:t>ook</w:t>
      </w:r>
      <w:r>
        <w:rPr>
          <w:spacing w:val="-2"/>
        </w:rPr>
        <w:t> </w:t>
      </w:r>
      <w:r>
        <w:rPr/>
        <w:t>dat</w:t>
      </w:r>
      <w:r>
        <w:rPr>
          <w:spacing w:val="-5"/>
        </w:rPr>
        <w:t> </w:t>
      </w:r>
      <w:r>
        <w:rPr/>
        <w:t>ze</w:t>
      </w:r>
      <w:r>
        <w:rPr>
          <w:spacing w:val="-4"/>
        </w:rPr>
        <w:t> </w:t>
      </w:r>
      <w:r>
        <w:rPr/>
        <w:t>zich</w:t>
      </w:r>
      <w:r>
        <w:rPr>
          <w:spacing w:val="-3"/>
        </w:rPr>
        <w:t> </w:t>
      </w:r>
      <w:r>
        <w:rPr/>
        <w:t>vaak</w:t>
      </w:r>
      <w:r>
        <w:rPr>
          <w:spacing w:val="-4"/>
        </w:rPr>
        <w:t> </w:t>
      </w:r>
      <w:r>
        <w:rPr/>
        <w:t>buitengesloten</w:t>
      </w:r>
      <w:r>
        <w:rPr>
          <w:spacing w:val="-4"/>
        </w:rPr>
        <w:t> </w:t>
      </w:r>
      <w:r>
        <w:rPr/>
        <w:t>voelen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groepsprojecten</w:t>
      </w:r>
      <w:r>
        <w:rPr>
          <w:spacing w:val="-3"/>
        </w:rPr>
        <w:t> </w:t>
      </w:r>
      <w:r>
        <w:rPr/>
        <w:t>en</w:t>
      </w:r>
      <w:r>
        <w:rPr>
          <w:spacing w:val="-45"/>
        </w:rPr>
        <w:t> </w:t>
      </w:r>
      <w:r>
        <w:rPr/>
        <w:t>gaven</w:t>
      </w:r>
      <w:r>
        <w:rPr>
          <w:spacing w:val="-2"/>
        </w:rPr>
        <w:t> </w:t>
      </w:r>
      <w:r>
        <w:rPr/>
        <w:t>aan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ze</w:t>
      </w:r>
      <w:r>
        <w:rPr>
          <w:spacing w:val="-3"/>
        </w:rPr>
        <w:t> </w:t>
      </w:r>
      <w:r>
        <w:rPr/>
        <w:t>het</w:t>
      </w:r>
      <w:r>
        <w:rPr>
          <w:spacing w:val="-1"/>
        </w:rPr>
        <w:t> </w:t>
      </w:r>
      <w:r>
        <w:rPr/>
        <w:t>fijn</w:t>
      </w:r>
      <w:r>
        <w:rPr>
          <w:spacing w:val="-3"/>
        </w:rPr>
        <w:t> </w:t>
      </w:r>
      <w:r>
        <w:rPr/>
        <w:t>zouden</w:t>
      </w:r>
      <w:r>
        <w:rPr>
          <w:spacing w:val="-1"/>
        </w:rPr>
        <w:t> </w:t>
      </w:r>
      <w:r>
        <w:rPr/>
        <w:t>vinden</w:t>
      </w:r>
      <w:r>
        <w:rPr>
          <w:spacing w:val="-1"/>
        </w:rPr>
        <w:t> </w:t>
      </w:r>
      <w:r>
        <w:rPr/>
        <w:t>als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hogeronderwijsinstelling</w:t>
      </w:r>
      <w:r>
        <w:rPr>
          <w:spacing w:val="-1"/>
        </w:rPr>
        <w:t> </w:t>
      </w:r>
      <w:r>
        <w:rPr/>
        <w:t>hier</w:t>
      </w:r>
      <w:r>
        <w:rPr>
          <w:spacing w:val="-1"/>
        </w:rPr>
        <w:t> </w:t>
      </w:r>
      <w:r>
        <w:rPr/>
        <w:t>meer de</w:t>
      </w:r>
      <w:r>
        <w:rPr>
          <w:spacing w:val="-1"/>
        </w:rPr>
        <w:t> </w:t>
      </w:r>
      <w:r>
        <w:rPr/>
        <w:t>leiding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nam:</w:t>
      </w:r>
    </w:p>
    <w:p>
      <w:pPr>
        <w:pStyle w:val="BodyText"/>
        <w:spacing w:before="8"/>
        <w:rPr>
          <w:sz w:val="25"/>
        </w:rPr>
      </w:pPr>
    </w:p>
    <w:p>
      <w:pPr>
        <w:spacing w:line="552" w:lineRule="auto" w:before="1"/>
        <w:ind w:left="1468" w:right="855" w:firstLine="0"/>
        <w:jc w:val="both"/>
        <w:rPr>
          <w:i/>
          <w:sz w:val="22"/>
        </w:rPr>
      </w:pPr>
      <w:r>
        <w:rPr>
          <w:i/>
          <w:sz w:val="22"/>
        </w:rPr>
        <w:t>“Don’t let students pick their project groups but pick them based on the diversity for the group.”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“More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available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mixed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groups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(..)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some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groups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don’t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want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internationals.”</w:t>
      </w:r>
    </w:p>
    <w:p>
      <w:pPr>
        <w:spacing w:line="276" w:lineRule="auto" w:before="1"/>
        <w:ind w:left="1468" w:right="855" w:firstLine="45"/>
        <w:jc w:val="both"/>
        <w:rPr>
          <w:i/>
          <w:sz w:val="22"/>
        </w:rPr>
      </w:pPr>
      <w:r>
        <w:rPr>
          <w:i/>
          <w:sz w:val="22"/>
        </w:rPr>
        <w:t>“Sometimes they (students) get disappointed when they have a non-Dutch speaking person in their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group for class, which makes me feel out of place. It would be great if the university could look into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this.”</w:t>
      </w:r>
    </w:p>
    <w:p>
      <w:pPr>
        <w:spacing w:after="0" w:line="276" w:lineRule="auto"/>
        <w:jc w:val="both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2"/>
        <w:spacing w:before="60"/>
        <w:jc w:val="left"/>
      </w:pPr>
      <w:r>
        <w:rPr/>
        <w:pict>
          <v:shape style="position:absolute;margin-left:52.400002pt;margin-top:22.575796pt;width:486.4pt;height:133.3pt;mso-position-horizontal-relative:page;mso-position-vertical-relative:paragraph;z-index:-15715328;mso-wrap-distance-left:0;mso-wrap-distance-right:0" type="#_x0000_t202" filled="true" fillcolor="#e7e6e6" stroked="false">
            <v:textbox inset="0,0,0,0">
              <w:txbxContent>
                <w:p>
                  <w:pPr>
                    <w:spacing w:before="76"/>
                    <w:ind w:left="14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Kernpunten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871" w:val="left" w:leader="none"/>
                    </w:tabs>
                    <w:spacing w:line="276" w:lineRule="auto" w:before="42" w:after="0"/>
                    <w:ind w:left="870" w:right="145" w:hanging="360"/>
                    <w:jc w:val="both"/>
                  </w:pPr>
                  <w:r>
                    <w:rPr/>
                    <w:t>In het algemeen gaat het niet goed met het mentale welzijn van de respondenten: meer dan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helft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ervaart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(heel)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veel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stress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ongeveer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helft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ervaart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(heel)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veel</w:t>
                  </w:r>
                  <w:r>
                    <w:rPr>
                      <w:spacing w:val="-45"/>
                    </w:rPr>
                    <w:t> </w:t>
                  </w:r>
                  <w:r>
                    <w:rPr/>
                    <w:t>irritatie en eenzaamheid sinds september 2020. Bijna een kwart van de studenten ervaart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nauwelijks tot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geen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gevoelens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blijdschap.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vertAlign w:val="superscript"/>
                    </w:rPr>
                    <w:t>13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871" w:val="left" w:leader="none"/>
                    </w:tabs>
                    <w:spacing w:line="279" w:lineRule="exact" w:before="0" w:after="0"/>
                    <w:ind w:left="870" w:right="0" w:hanging="361"/>
                    <w:jc w:val="both"/>
                  </w:pPr>
                  <w:r>
                    <w:rPr/>
                    <w:t>Meer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helft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ervaart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psychische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problemen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sinds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september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2020.</w:t>
                  </w:r>
                  <w:r>
                    <w:rPr>
                      <w:vertAlign w:val="superscript"/>
                    </w:rPr>
                    <w:t>13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871" w:val="left" w:leader="none"/>
                    </w:tabs>
                    <w:spacing w:line="273" w:lineRule="auto" w:before="41" w:after="0"/>
                    <w:ind w:left="870" w:right="147" w:hanging="360"/>
                    <w:jc w:val="both"/>
                  </w:pPr>
                  <w:r>
                    <w:rPr/>
                    <w:t>Bijna een derde van de respondenten ervaart (zware) financiële problemen sinds september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2020.</w:t>
                  </w:r>
                  <w:r>
                    <w:rPr>
                      <w:vertAlign w:val="superscript"/>
                    </w:rPr>
                    <w:t>13</w:t>
                  </w:r>
                </w:p>
              </w:txbxContent>
            </v:textbox>
            <v:fill type="solid"/>
            <w10:wrap type="topAndBottom"/>
          </v:shape>
        </w:pict>
      </w:r>
      <w:bookmarkStart w:name="_bookmark14" w:id="15"/>
      <w:bookmarkEnd w:id="15"/>
      <w:r>
        <w:rPr>
          <w:b w:val="0"/>
        </w:rPr>
      </w:r>
      <w:r>
        <w:rPr/>
        <w:t>Welzijn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76" w:lineRule="auto"/>
        <w:ind w:left="760" w:right="852"/>
        <w:jc w:val="both"/>
      </w:pPr>
      <w:r>
        <w:rPr/>
        <w:t>Internationale studenten vormen een kwetsbare groep: leven in een ander land levert stress op en het</w:t>
      </w:r>
      <w:r>
        <w:rPr>
          <w:spacing w:val="1"/>
        </w:rPr>
        <w:t> </w:t>
      </w:r>
      <w:r>
        <w:rPr/>
        <w:t>sociale</w:t>
      </w:r>
      <w:r>
        <w:rPr>
          <w:spacing w:val="1"/>
        </w:rPr>
        <w:t> </w:t>
      </w:r>
      <w:r>
        <w:rPr/>
        <w:t>vangnet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internationale</w:t>
      </w:r>
      <w:r>
        <w:rPr>
          <w:spacing w:val="1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vaak</w:t>
      </w:r>
      <w:r>
        <w:rPr>
          <w:spacing w:val="1"/>
        </w:rPr>
        <w:t> </w:t>
      </w:r>
      <w:r>
        <w:rPr/>
        <w:t>kleiner</w:t>
      </w:r>
      <w:r>
        <w:rPr>
          <w:spacing w:val="1"/>
        </w:rPr>
        <w:t> </w:t>
      </w:r>
      <w:r>
        <w:rPr/>
        <w:t>omdat</w:t>
      </w:r>
      <w:r>
        <w:rPr>
          <w:spacing w:val="1"/>
        </w:rPr>
        <w:t> </w:t>
      </w:r>
      <w:r>
        <w:rPr/>
        <w:t>familie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vrienden</w:t>
      </w:r>
      <w:r>
        <w:rPr>
          <w:spacing w:val="1"/>
        </w:rPr>
        <w:t> </w:t>
      </w:r>
      <w:r>
        <w:rPr/>
        <w:t>verder</w:t>
      </w:r>
      <w:r>
        <w:rPr>
          <w:spacing w:val="1"/>
        </w:rPr>
        <w:t> </w:t>
      </w:r>
      <w:r>
        <w:rPr/>
        <w:t>weg</w:t>
      </w:r>
      <w:r>
        <w:rPr>
          <w:spacing w:val="-45"/>
        </w:rPr>
        <w:t> </w:t>
      </w:r>
      <w:r>
        <w:rPr/>
        <w:t>wonen.</w:t>
      </w:r>
      <w:r>
        <w:rPr>
          <w:vertAlign w:val="superscript"/>
        </w:rPr>
        <w:t>14</w:t>
      </w:r>
      <w:r>
        <w:rPr>
          <w:spacing w:val="-10"/>
          <w:vertAlign w:val="baseline"/>
        </w:rPr>
        <w:t> </w:t>
      </w:r>
      <w:r>
        <w:rPr>
          <w:vertAlign w:val="baseline"/>
        </w:rPr>
        <w:t>Door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coronamaatregelen</w:t>
      </w:r>
      <w:r>
        <w:rPr>
          <w:spacing w:val="-9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mogelijkheid</w:t>
      </w:r>
      <w:r>
        <w:rPr>
          <w:spacing w:val="-9"/>
          <w:vertAlign w:val="baseline"/>
        </w:rPr>
        <w:t> </w:t>
      </w:r>
      <w:r>
        <w:rPr>
          <w:vertAlign w:val="baseline"/>
        </w:rPr>
        <w:t>tot</w:t>
      </w:r>
      <w:r>
        <w:rPr>
          <w:spacing w:val="-11"/>
          <w:vertAlign w:val="baseline"/>
        </w:rPr>
        <w:t> </w:t>
      </w:r>
      <w:r>
        <w:rPr>
          <w:vertAlign w:val="baseline"/>
        </w:rPr>
        <w:t>sociaal</w:t>
      </w:r>
      <w:r>
        <w:rPr>
          <w:spacing w:val="-10"/>
          <w:vertAlign w:val="baseline"/>
        </w:rPr>
        <w:t> </w:t>
      </w:r>
      <w:r>
        <w:rPr>
          <w:vertAlign w:val="baseline"/>
        </w:rPr>
        <w:t>contact</w:t>
      </w:r>
      <w:r>
        <w:rPr>
          <w:spacing w:val="-10"/>
          <w:vertAlign w:val="baseline"/>
        </w:rPr>
        <w:t> </w:t>
      </w:r>
      <w:r>
        <w:rPr>
          <w:vertAlign w:val="baseline"/>
        </w:rPr>
        <w:t>van</w:t>
      </w:r>
      <w:r>
        <w:rPr>
          <w:spacing w:val="-11"/>
          <w:vertAlign w:val="baseline"/>
        </w:rPr>
        <w:t> </w:t>
      </w:r>
      <w:r>
        <w:rPr>
          <w:vertAlign w:val="baseline"/>
        </w:rPr>
        <w:t>studenten</w:t>
      </w:r>
      <w:r>
        <w:rPr>
          <w:spacing w:val="-10"/>
          <w:vertAlign w:val="baseline"/>
        </w:rPr>
        <w:t> </w:t>
      </w:r>
      <w:r>
        <w:rPr>
          <w:vertAlign w:val="baseline"/>
        </w:rPr>
        <w:t>ernstig</w:t>
      </w:r>
      <w:r>
        <w:rPr>
          <w:spacing w:val="-10"/>
          <w:vertAlign w:val="baseline"/>
        </w:rPr>
        <w:t> </w:t>
      </w:r>
      <w:r>
        <w:rPr>
          <w:vertAlign w:val="baseline"/>
        </w:rPr>
        <w:t>beperkt</w:t>
      </w:r>
      <w:r>
        <w:rPr>
          <w:spacing w:val="1"/>
          <w:vertAlign w:val="baseline"/>
        </w:rPr>
        <w:t> </w:t>
      </w:r>
      <w:r>
        <w:rPr>
          <w:vertAlign w:val="baseline"/>
        </w:rPr>
        <w:t>en loopt de mentale gezondheid van internationale studenten een nog groter risico dan normaal.</w:t>
      </w:r>
      <w:r>
        <w:rPr>
          <w:vertAlign w:val="superscript"/>
        </w:rPr>
        <w:t>15</w:t>
      </w:r>
      <w:r>
        <w:rPr>
          <w:vertAlign w:val="baseline"/>
        </w:rPr>
        <w:t> Het is</w:t>
      </w:r>
      <w:r>
        <w:rPr>
          <w:spacing w:val="1"/>
          <w:vertAlign w:val="baseline"/>
        </w:rPr>
        <w:t> </w:t>
      </w:r>
      <w:r>
        <w:rPr>
          <w:vertAlign w:val="baseline"/>
        </w:rPr>
        <w:t>daarom</w:t>
      </w:r>
      <w:r>
        <w:rPr>
          <w:spacing w:val="-2"/>
          <w:vertAlign w:val="baseline"/>
        </w:rPr>
        <w:t> </w:t>
      </w:r>
      <w:r>
        <w:rPr>
          <w:vertAlign w:val="baseline"/>
        </w:rPr>
        <w:t>van</w:t>
      </w:r>
      <w:r>
        <w:rPr>
          <w:spacing w:val="-2"/>
          <w:vertAlign w:val="baseline"/>
        </w:rPr>
        <w:t> </w:t>
      </w:r>
      <w:r>
        <w:rPr>
          <w:vertAlign w:val="baseline"/>
        </w:rPr>
        <w:t>groot belang</w:t>
      </w:r>
      <w:r>
        <w:rPr>
          <w:spacing w:val="-2"/>
          <w:vertAlign w:val="baseline"/>
        </w:rPr>
        <w:t> </w:t>
      </w:r>
      <w:r>
        <w:rPr>
          <w:vertAlign w:val="baseline"/>
        </w:rPr>
        <w:t>het welzijn van</w:t>
      </w:r>
      <w:r>
        <w:rPr>
          <w:spacing w:val="-4"/>
          <w:vertAlign w:val="baseline"/>
        </w:rPr>
        <w:t> </w:t>
      </w:r>
      <w:r>
        <w:rPr>
          <w:vertAlign w:val="baseline"/>
        </w:rPr>
        <w:t>internationale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studenten</w:t>
      </w:r>
      <w:r>
        <w:rPr>
          <w:spacing w:val="-2"/>
          <w:vertAlign w:val="baseline"/>
        </w:rPr>
        <w:t> </w:t>
      </w:r>
      <w:r>
        <w:rPr>
          <w:vertAlign w:val="baseline"/>
        </w:rPr>
        <w:t>te monitoren.</w:t>
      </w:r>
    </w:p>
    <w:p>
      <w:pPr>
        <w:pStyle w:val="BodyText"/>
        <w:spacing w:before="7"/>
        <w:rPr>
          <w:sz w:val="25"/>
        </w:rPr>
      </w:pPr>
    </w:p>
    <w:p>
      <w:pPr>
        <w:spacing w:line="276" w:lineRule="auto" w:before="0"/>
        <w:ind w:left="760" w:right="854" w:firstLine="0"/>
        <w:jc w:val="both"/>
        <w:rPr>
          <w:sz w:val="22"/>
        </w:rPr>
      </w:pPr>
      <w:r>
        <w:rPr>
          <w:sz w:val="22"/>
        </w:rPr>
        <w:t>Figuur 14 laat zien dat het in het algemeen niet goed gaat met het mentale welzijn van de respondenten.</w:t>
      </w:r>
      <w:r>
        <w:rPr>
          <w:spacing w:val="1"/>
          <w:sz w:val="22"/>
        </w:rPr>
        <w:t> </w:t>
      </w:r>
      <w:r>
        <w:rPr>
          <w:b/>
          <w:sz w:val="22"/>
        </w:rPr>
        <w:t>Meer dan 65 procent ervaart (heel) veel stress en de helft ervaart (heel) veel irritatie</w:t>
      </w:r>
      <w:r>
        <w:rPr>
          <w:sz w:val="22"/>
        </w:rPr>
        <w:t>. </w:t>
      </w:r>
      <w:r>
        <w:rPr>
          <w:b/>
          <w:sz w:val="22"/>
        </w:rPr>
        <w:t>Daarnaast voelt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bijna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helft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(45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procent)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zich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(heel)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erg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eenzaam,</w:t>
      </w:r>
      <w:r>
        <w:rPr>
          <w:b/>
          <w:spacing w:val="-5"/>
          <w:sz w:val="22"/>
        </w:rPr>
        <w:t> </w:t>
      </w:r>
      <w:r>
        <w:rPr>
          <w:sz w:val="22"/>
        </w:rPr>
        <w:t>terwijl</w:t>
      </w:r>
      <w:r>
        <w:rPr>
          <w:spacing w:val="-9"/>
          <w:sz w:val="22"/>
        </w:rPr>
        <w:t> </w:t>
      </w:r>
      <w:r>
        <w:rPr>
          <w:sz w:val="22"/>
        </w:rPr>
        <w:t>dit</w:t>
      </w:r>
      <w:r>
        <w:rPr>
          <w:spacing w:val="-8"/>
          <w:sz w:val="22"/>
        </w:rPr>
        <w:t> </w:t>
      </w:r>
      <w:r>
        <w:rPr>
          <w:sz w:val="22"/>
        </w:rPr>
        <w:t>vorig</w:t>
      </w:r>
      <w:r>
        <w:rPr>
          <w:spacing w:val="-6"/>
          <w:sz w:val="22"/>
        </w:rPr>
        <w:t> </w:t>
      </w:r>
      <w:r>
        <w:rPr>
          <w:sz w:val="22"/>
        </w:rPr>
        <w:t>jaar</w:t>
      </w:r>
      <w:r>
        <w:rPr>
          <w:spacing w:val="-8"/>
          <w:sz w:val="22"/>
        </w:rPr>
        <w:t> </w:t>
      </w:r>
      <w:r>
        <w:rPr>
          <w:sz w:val="22"/>
        </w:rPr>
        <w:t>nog</w:t>
      </w:r>
      <w:r>
        <w:rPr>
          <w:spacing w:val="-6"/>
          <w:sz w:val="22"/>
        </w:rPr>
        <w:t> </w:t>
      </w:r>
      <w:r>
        <w:rPr>
          <w:sz w:val="22"/>
        </w:rPr>
        <w:t>minder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procent</w:t>
      </w:r>
      <w:r>
        <w:rPr>
          <w:spacing w:val="1"/>
          <w:sz w:val="22"/>
        </w:rPr>
        <w:t> </w:t>
      </w:r>
      <w:r>
        <w:rPr>
          <w:sz w:val="22"/>
        </w:rPr>
        <w:t>van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respondenten</w:t>
      </w:r>
      <w:r>
        <w:rPr>
          <w:spacing w:val="1"/>
          <w:sz w:val="22"/>
        </w:rPr>
        <w:t> </w:t>
      </w:r>
      <w:r>
        <w:rPr>
          <w:sz w:val="22"/>
        </w:rPr>
        <w:t>was.</w:t>
      </w:r>
      <w:r>
        <w:rPr>
          <w:sz w:val="22"/>
          <w:vertAlign w:val="superscript"/>
        </w:rPr>
        <w:t>16</w:t>
      </w:r>
      <w:r>
        <w:rPr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Verder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ervaart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bijna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een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kwart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van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de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respondenten</w:t>
      </w:r>
      <w:r>
        <w:rPr>
          <w:b/>
          <w:spacing w:val="1"/>
          <w:sz w:val="22"/>
          <w:vertAlign w:val="baseline"/>
        </w:rPr>
        <w:t> </w:t>
      </w:r>
      <w:r>
        <w:rPr>
          <w:b/>
          <w:sz w:val="22"/>
          <w:vertAlign w:val="baseline"/>
        </w:rPr>
        <w:t>nauwelijks tot geen gevoelens van blijdschap. </w:t>
      </w:r>
      <w:r>
        <w:rPr>
          <w:sz w:val="22"/>
          <w:vertAlign w:val="baseline"/>
        </w:rPr>
        <w:t>Daarentegen zegt ongeveer 60 procent van de studenten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gemiddeld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tot veel vriendschap te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ervaren.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1428677</wp:posOffset>
            </wp:positionH>
            <wp:positionV relativeFrom="paragraph">
              <wp:posOffset>107922</wp:posOffset>
            </wp:positionV>
            <wp:extent cx="4904732" cy="2609659"/>
            <wp:effectExtent l="0" t="0" r="0" b="0"/>
            <wp:wrapTopAndBottom/>
            <wp:docPr id="37" name="image19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732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rect style="position:absolute;margin-left:54pt;margin-top:17.734306pt;width:144.050pt;height:.83997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760" w:right="1727" w:firstLine="0"/>
        <w:jc w:val="left"/>
        <w:rPr>
          <w:sz w:val="18"/>
        </w:rPr>
      </w:pPr>
      <w:r>
        <w:rPr>
          <w:position w:val="5"/>
          <w:sz w:val="12"/>
        </w:rPr>
        <w:t>14</w:t>
      </w:r>
      <w:hyperlink r:id="rId38">
        <w:r>
          <w:rPr>
            <w:color w:val="0462C1"/>
            <w:sz w:val="18"/>
            <w:u w:val="single" w:color="0462C1"/>
          </w:rPr>
          <w:t>https://www.trimbos.nl/docs/dd0425d9-4aaa-4d42-a486-60bbe6ec7228.pdf</w:t>
        </w:r>
      </w:hyperlink>
      <w:r>
        <w:rPr>
          <w:color w:val="0462C1"/>
          <w:spacing w:val="1"/>
          <w:sz w:val="18"/>
        </w:rPr>
        <w:t> </w:t>
      </w:r>
      <w:r>
        <w:rPr>
          <w:spacing w:val="-1"/>
          <w:position w:val="5"/>
          <w:sz w:val="12"/>
        </w:rPr>
        <w:t>15</w:t>
      </w:r>
      <w:hyperlink r:id="rId39">
        <w:r>
          <w:rPr>
            <w:color w:val="0462C1"/>
            <w:spacing w:val="-1"/>
            <w:sz w:val="18"/>
            <w:u w:val="single" w:color="0462C1"/>
          </w:rPr>
          <w:t>https://www.nuffic.nl/sites/default/files/2021-02/the-experience-of-international-students-at-dutch-higher-education-</w:t>
        </w:r>
      </w:hyperlink>
    </w:p>
    <w:p>
      <w:pPr>
        <w:spacing w:line="219" w:lineRule="exact" w:before="0"/>
        <w:ind w:left="760" w:right="0" w:firstLine="0"/>
        <w:jc w:val="left"/>
        <w:rPr>
          <w:sz w:val="18"/>
        </w:rPr>
      </w:pPr>
      <w:r>
        <w:rPr/>
        <w:pict>
          <v:rect style="position:absolute;margin-left:54pt;margin-top:9.176682pt;width:172.49pt;height:.12pt;mso-position-horizontal-relative:page;mso-position-vertical-relative:paragraph;z-index:15743488" filled="true" fillcolor="#0462c1" stroked="false">
            <v:fill type="solid"/>
            <w10:wrap type="none"/>
          </v:rect>
        </w:pict>
      </w:r>
      <w:hyperlink r:id="rId39">
        <w:r>
          <w:rPr>
            <w:color w:val="0462C1"/>
            <w:sz w:val="18"/>
          </w:rPr>
          <w:t>institutions-during-the-covid-19-pandemic.pdf</w:t>
        </w:r>
      </w:hyperlink>
    </w:p>
    <w:p>
      <w:pPr>
        <w:spacing w:before="2"/>
        <w:ind w:left="760" w:right="0" w:firstLine="0"/>
        <w:jc w:val="left"/>
        <w:rPr>
          <w:sz w:val="18"/>
        </w:rPr>
      </w:pPr>
      <w:r>
        <w:rPr>
          <w:position w:val="5"/>
          <w:sz w:val="12"/>
        </w:rPr>
        <w:t>16</w:t>
      </w:r>
      <w:r>
        <w:rPr>
          <w:spacing w:val="7"/>
          <w:position w:val="5"/>
          <w:sz w:val="12"/>
        </w:rPr>
        <w:t> </w:t>
      </w:r>
      <w:hyperlink r:id="rId21">
        <w:r>
          <w:rPr>
            <w:color w:val="0462C1"/>
            <w:sz w:val="18"/>
            <w:u w:val="single" w:color="0462C1"/>
          </w:rPr>
          <w:t>https://www.iso.nl/wp-content/uploads/2020/05/AISS-2020-EN.pdf</w:t>
        </w:r>
      </w:hyperlink>
    </w:p>
    <w:p>
      <w:pPr>
        <w:spacing w:after="0"/>
        <w:jc w:val="left"/>
        <w:rPr>
          <w:sz w:val="18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line="276" w:lineRule="auto" w:before="60"/>
        <w:ind w:left="760" w:right="738"/>
      </w:pPr>
      <w:r>
        <w:rPr/>
        <w:t>In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opeenvolgende</w:t>
      </w:r>
      <w:r>
        <w:rPr>
          <w:spacing w:val="16"/>
        </w:rPr>
        <w:t> </w:t>
      </w:r>
      <w:r>
        <w:rPr/>
        <w:t>open</w:t>
      </w:r>
      <w:r>
        <w:rPr>
          <w:spacing w:val="18"/>
        </w:rPr>
        <w:t> </w:t>
      </w:r>
      <w:r>
        <w:rPr/>
        <w:t>vraag</w:t>
      </w:r>
      <w:r>
        <w:rPr>
          <w:spacing w:val="17"/>
        </w:rPr>
        <w:t> </w:t>
      </w:r>
      <w:r>
        <w:rPr/>
        <w:t>gaven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respondenten</w:t>
      </w:r>
      <w:r>
        <w:rPr>
          <w:spacing w:val="18"/>
        </w:rPr>
        <w:t> </w:t>
      </w:r>
      <w:r>
        <w:rPr/>
        <w:t>aan</w:t>
      </w:r>
      <w:r>
        <w:rPr>
          <w:spacing w:val="15"/>
        </w:rPr>
        <w:t> </w:t>
      </w:r>
      <w:r>
        <w:rPr/>
        <w:t>dat</w:t>
      </w:r>
      <w:r>
        <w:rPr>
          <w:spacing w:val="16"/>
        </w:rPr>
        <w:t> </w:t>
      </w:r>
      <w:r>
        <w:rPr/>
        <w:t>zij</w:t>
      </w:r>
      <w:r>
        <w:rPr>
          <w:spacing w:val="17"/>
        </w:rPr>
        <w:t> </w:t>
      </w:r>
      <w:r>
        <w:rPr/>
        <w:t>zich</w:t>
      </w:r>
      <w:r>
        <w:rPr>
          <w:spacing w:val="18"/>
        </w:rPr>
        <w:t> </w:t>
      </w:r>
      <w:r>
        <w:rPr/>
        <w:t>vooral</w:t>
      </w:r>
      <w:r>
        <w:rPr>
          <w:spacing w:val="16"/>
        </w:rPr>
        <w:t> </w:t>
      </w:r>
      <w:r>
        <w:rPr/>
        <w:t>gestrest,</w:t>
      </w:r>
      <w:r>
        <w:rPr>
          <w:spacing w:val="17"/>
        </w:rPr>
        <w:t> </w:t>
      </w:r>
      <w:r>
        <w:rPr/>
        <w:t>verdrietig</w:t>
      </w:r>
      <w:r>
        <w:rPr>
          <w:spacing w:val="18"/>
        </w:rPr>
        <w:t> </w:t>
      </w:r>
      <w:r>
        <w:rPr/>
        <w:t>en</w:t>
      </w:r>
      <w:r>
        <w:rPr>
          <w:spacing w:val="-45"/>
        </w:rPr>
        <w:t> </w:t>
      </w:r>
      <w:r>
        <w:rPr/>
        <w:t>eenzaam</w:t>
      </w:r>
      <w:r>
        <w:rPr>
          <w:spacing w:val="-2"/>
        </w:rPr>
        <w:t> </w:t>
      </w:r>
      <w:r>
        <w:rPr/>
        <w:t>voelen als</w:t>
      </w:r>
      <w:r>
        <w:rPr>
          <w:spacing w:val="-3"/>
        </w:rPr>
        <w:t> </w:t>
      </w:r>
      <w:r>
        <w:rPr/>
        <w:t>gevolg van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coronamaatregelen en hoge</w:t>
      </w:r>
      <w:r>
        <w:rPr>
          <w:spacing w:val="-1"/>
        </w:rPr>
        <w:t> </w:t>
      </w:r>
      <w:r>
        <w:rPr/>
        <w:t>studiedruk.</w:t>
      </w:r>
    </w:p>
    <w:p>
      <w:pPr>
        <w:pStyle w:val="BodyText"/>
        <w:spacing w:before="2"/>
        <w:rPr>
          <w:sz w:val="21"/>
        </w:rPr>
      </w:pPr>
    </w:p>
    <w:p>
      <w:pPr>
        <w:spacing w:before="51"/>
        <w:ind w:left="1468" w:right="0" w:firstLine="0"/>
        <w:jc w:val="both"/>
        <w:rPr>
          <w:i/>
          <w:sz w:val="22"/>
        </w:rPr>
      </w:pPr>
      <w:r>
        <w:rPr>
          <w:i/>
          <w:color w:val="1F2023"/>
          <w:sz w:val="22"/>
          <w:shd w:fill="F8F8F9" w:color="auto" w:val="clear"/>
        </w:rPr>
        <w:t>“</w:t>
      </w:r>
      <w:r>
        <w:rPr>
          <w:i/>
          <w:sz w:val="22"/>
        </w:rPr>
        <w:t>I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could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feel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lonier.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Since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beginning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difficult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make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friends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when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I</w:t>
      </w:r>
    </w:p>
    <w:p>
      <w:pPr>
        <w:spacing w:before="41"/>
        <w:ind w:left="1468" w:right="0" w:firstLine="0"/>
        <w:jc w:val="both"/>
        <w:rPr>
          <w:i/>
          <w:sz w:val="22"/>
        </w:rPr>
      </w:pPr>
      <w:r>
        <w:rPr>
          <w:i/>
          <w:sz w:val="22"/>
        </w:rPr>
        <w:t>started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making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some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friends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lockdown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started.”</w:t>
      </w:r>
    </w:p>
    <w:p>
      <w:pPr>
        <w:pStyle w:val="BodyText"/>
        <w:spacing w:before="6"/>
        <w:rPr>
          <w:i/>
          <w:sz w:val="28"/>
        </w:rPr>
      </w:pPr>
    </w:p>
    <w:p>
      <w:pPr>
        <w:spacing w:line="276" w:lineRule="auto" w:before="1"/>
        <w:ind w:left="1468" w:right="852" w:firstLine="0"/>
        <w:jc w:val="both"/>
        <w:rPr>
          <w:i/>
          <w:sz w:val="22"/>
        </w:rPr>
      </w:pPr>
      <w:r>
        <w:rPr>
          <w:i/>
          <w:sz w:val="22"/>
        </w:rPr>
        <w:t>“Honestly, got depressed when I arrived here as I don’t know many people and the student housing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I’m living in I don’t see anyone else other than my roommate who is barely at home. So lockdown,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winter,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curfew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isolation,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 a lot of uni work hit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 all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once.”</w:t>
      </w:r>
    </w:p>
    <w:p>
      <w:pPr>
        <w:pStyle w:val="BodyText"/>
        <w:spacing w:before="4"/>
        <w:rPr>
          <w:i/>
          <w:sz w:val="25"/>
        </w:rPr>
      </w:pPr>
    </w:p>
    <w:p>
      <w:pPr>
        <w:spacing w:line="276" w:lineRule="auto" w:before="0"/>
        <w:ind w:left="1468" w:right="857" w:firstLine="0"/>
        <w:jc w:val="both"/>
        <w:rPr>
          <w:i/>
          <w:sz w:val="22"/>
        </w:rPr>
      </w:pPr>
      <w:r>
        <w:rPr>
          <w:i/>
          <w:sz w:val="22"/>
        </w:rPr>
        <w:t>“Stress as a student is normal but with the Covid situation and finding internships is quite difficult so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it does get stressful. Now that everything is online, it does get lonely cause you spend most of your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days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indoors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alone.”</w:t>
      </w:r>
    </w:p>
    <w:p>
      <w:pPr>
        <w:pStyle w:val="BodyText"/>
        <w:spacing w:before="5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1578681</wp:posOffset>
            </wp:positionH>
            <wp:positionV relativeFrom="paragraph">
              <wp:posOffset>245179</wp:posOffset>
            </wp:positionV>
            <wp:extent cx="4658708" cy="2340864"/>
            <wp:effectExtent l="0" t="0" r="0" b="0"/>
            <wp:wrapTopAndBottom/>
            <wp:docPr id="39" name="image20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708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i/>
          <w:sz w:val="18"/>
        </w:rPr>
      </w:pPr>
    </w:p>
    <w:p>
      <w:pPr>
        <w:spacing w:line="276" w:lineRule="auto" w:before="0"/>
        <w:ind w:left="760" w:right="851" w:firstLine="0"/>
        <w:jc w:val="both"/>
        <w:rPr>
          <w:sz w:val="22"/>
        </w:rPr>
      </w:pPr>
      <w:r>
        <w:rPr>
          <w:sz w:val="22"/>
        </w:rPr>
        <w:t>Verder zegt meer dan 70 procent van de respondenten psychische, financiële en/of fysieke problemen te</w:t>
      </w:r>
      <w:r>
        <w:rPr>
          <w:spacing w:val="1"/>
          <w:sz w:val="22"/>
        </w:rPr>
        <w:t> </w:t>
      </w:r>
      <w:r>
        <w:rPr>
          <w:sz w:val="22"/>
        </w:rPr>
        <w:t>hebben ondervonden sinds september 2o20. </w:t>
      </w:r>
      <w:r>
        <w:rPr>
          <w:b/>
          <w:sz w:val="22"/>
        </w:rPr>
        <w:t>Meer dan de helft van het totaal aantal respondenten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ervaart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psychologische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problemen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sinds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september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2020</w:t>
      </w:r>
      <w:r>
        <w:rPr>
          <w:b/>
          <w:spacing w:val="-4"/>
          <w:sz w:val="22"/>
        </w:rPr>
        <w:t> </w:t>
      </w:r>
      <w:r>
        <w:rPr>
          <w:sz w:val="22"/>
        </w:rPr>
        <w:t>(zie</w:t>
      </w:r>
      <w:r>
        <w:rPr>
          <w:spacing w:val="-6"/>
          <w:sz w:val="22"/>
        </w:rPr>
        <w:t> </w:t>
      </w:r>
      <w:r>
        <w:rPr>
          <w:sz w:val="22"/>
        </w:rPr>
        <w:t>figuur</w:t>
      </w:r>
      <w:r>
        <w:rPr>
          <w:spacing w:val="-4"/>
          <w:sz w:val="22"/>
        </w:rPr>
        <w:t> </w:t>
      </w:r>
      <w:r>
        <w:rPr>
          <w:sz w:val="22"/>
        </w:rPr>
        <w:t>15).</w:t>
      </w:r>
      <w:r>
        <w:rPr>
          <w:spacing w:val="-6"/>
          <w:sz w:val="22"/>
        </w:rPr>
        <w:t> </w:t>
      </w:r>
      <w:r>
        <w:rPr>
          <w:sz w:val="22"/>
        </w:rPr>
        <w:t>Het</w:t>
      </w:r>
      <w:r>
        <w:rPr>
          <w:spacing w:val="-5"/>
          <w:sz w:val="22"/>
        </w:rPr>
        <w:t> </w:t>
      </w:r>
      <w:r>
        <w:rPr>
          <w:sz w:val="22"/>
        </w:rPr>
        <w:t>merendeel</w:t>
      </w:r>
      <w:r>
        <w:rPr>
          <w:spacing w:val="-6"/>
          <w:sz w:val="22"/>
        </w:rPr>
        <w:t> </w:t>
      </w:r>
      <w:r>
        <w:rPr>
          <w:sz w:val="22"/>
        </w:rPr>
        <w:t>gaf</w:t>
      </w:r>
      <w:r>
        <w:rPr>
          <w:spacing w:val="-7"/>
          <w:sz w:val="22"/>
        </w:rPr>
        <w:t> </w:t>
      </w:r>
      <w:r>
        <w:rPr>
          <w:sz w:val="22"/>
        </w:rPr>
        <w:t>aan</w:t>
      </w:r>
      <w:r>
        <w:rPr>
          <w:spacing w:val="-6"/>
          <w:sz w:val="22"/>
        </w:rPr>
        <w:t> </w:t>
      </w:r>
      <w:r>
        <w:rPr>
          <w:sz w:val="22"/>
        </w:rPr>
        <w:t>te</w:t>
      </w:r>
      <w:r>
        <w:rPr>
          <w:spacing w:val="-6"/>
          <w:sz w:val="22"/>
        </w:rPr>
        <w:t> </w:t>
      </w:r>
      <w:r>
        <w:rPr>
          <w:sz w:val="22"/>
        </w:rPr>
        <w:t>maken</w:t>
      </w:r>
      <w:r>
        <w:rPr>
          <w:spacing w:val="-45"/>
          <w:sz w:val="22"/>
        </w:rPr>
        <w:t> </w:t>
      </w:r>
      <w:r>
        <w:rPr>
          <w:sz w:val="22"/>
        </w:rPr>
        <w:t>te</w:t>
      </w:r>
      <w:r>
        <w:rPr>
          <w:spacing w:val="1"/>
          <w:sz w:val="22"/>
        </w:rPr>
        <w:t> </w:t>
      </w:r>
      <w:r>
        <w:rPr>
          <w:sz w:val="22"/>
        </w:rPr>
        <w:t>hebben</w:t>
      </w:r>
      <w:r>
        <w:rPr>
          <w:spacing w:val="1"/>
          <w:sz w:val="22"/>
        </w:rPr>
        <w:t> </w:t>
      </w:r>
      <w:r>
        <w:rPr>
          <w:sz w:val="22"/>
        </w:rPr>
        <w:t>met</w:t>
      </w:r>
      <w:r>
        <w:rPr>
          <w:spacing w:val="1"/>
          <w:sz w:val="22"/>
        </w:rPr>
        <w:t> </w:t>
      </w:r>
      <w:r>
        <w:rPr>
          <w:sz w:val="22"/>
        </w:rPr>
        <w:t>beginnende</w:t>
      </w:r>
      <w:r>
        <w:rPr>
          <w:spacing w:val="1"/>
          <w:sz w:val="22"/>
        </w:rPr>
        <w:t> </w:t>
      </w:r>
      <w:r>
        <w:rPr>
          <w:sz w:val="22"/>
        </w:rPr>
        <w:t>depressie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dat</w:t>
      </w:r>
      <w:r>
        <w:rPr>
          <w:spacing w:val="1"/>
          <w:sz w:val="22"/>
        </w:rPr>
        <w:t> </w:t>
      </w:r>
      <w:r>
        <w:rPr>
          <w:sz w:val="22"/>
        </w:rPr>
        <w:t>dit</w:t>
      </w:r>
      <w:r>
        <w:rPr>
          <w:spacing w:val="1"/>
          <w:sz w:val="22"/>
        </w:rPr>
        <w:t> </w:t>
      </w:r>
      <w:r>
        <w:rPr>
          <w:sz w:val="22"/>
        </w:rPr>
        <w:t>voornamelijk</w:t>
      </w:r>
      <w:r>
        <w:rPr>
          <w:spacing w:val="1"/>
          <w:sz w:val="22"/>
        </w:rPr>
        <w:t> </w:t>
      </w:r>
      <w:r>
        <w:rPr>
          <w:sz w:val="22"/>
        </w:rPr>
        <w:t>veroorzaakt</w:t>
      </w:r>
      <w:r>
        <w:rPr>
          <w:spacing w:val="1"/>
          <w:sz w:val="22"/>
        </w:rPr>
        <w:t> </w:t>
      </w:r>
      <w:r>
        <w:rPr>
          <w:sz w:val="22"/>
        </w:rPr>
        <w:t>wordt</w:t>
      </w:r>
      <w:r>
        <w:rPr>
          <w:spacing w:val="1"/>
          <w:sz w:val="22"/>
        </w:rPr>
        <w:t> </w:t>
      </w:r>
      <w:r>
        <w:rPr>
          <w:sz w:val="22"/>
        </w:rPr>
        <w:t>door</w:t>
      </w:r>
      <w:r>
        <w:rPr>
          <w:spacing w:val="1"/>
          <w:sz w:val="22"/>
        </w:rPr>
        <w:t> </w:t>
      </w:r>
      <w:r>
        <w:rPr>
          <w:sz w:val="22"/>
        </w:rPr>
        <w:t>stress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eenzaamheid.</w:t>
      </w:r>
    </w:p>
    <w:p>
      <w:pPr>
        <w:pStyle w:val="BodyText"/>
        <w:spacing w:before="6"/>
        <w:rPr>
          <w:sz w:val="25"/>
        </w:rPr>
      </w:pPr>
    </w:p>
    <w:p>
      <w:pPr>
        <w:spacing w:line="552" w:lineRule="auto" w:before="0"/>
        <w:ind w:left="1468" w:right="4148" w:firstLine="0"/>
        <w:jc w:val="left"/>
        <w:rPr>
          <w:i/>
          <w:sz w:val="22"/>
        </w:rPr>
      </w:pPr>
      <w:r>
        <w:rPr>
          <w:i/>
          <w:sz w:val="22"/>
        </w:rPr>
        <w:t>“I am really suffering from the lockdown and being alone a lot.”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“loneliness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on the verge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depression.”</w:t>
      </w:r>
    </w:p>
    <w:p>
      <w:pPr>
        <w:spacing w:line="554" w:lineRule="auto" w:before="0"/>
        <w:ind w:left="1468" w:right="1944" w:firstLine="0"/>
        <w:jc w:val="left"/>
        <w:rPr>
          <w:i/>
          <w:sz w:val="22"/>
        </w:rPr>
      </w:pPr>
      <w:r>
        <w:rPr>
          <w:i/>
          <w:sz w:val="22"/>
        </w:rPr>
        <w:t>“My loneliness was making it hard to focus on studies and be able to function normally.”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“I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felt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stressed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depressed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every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day.”</w:t>
      </w:r>
    </w:p>
    <w:p>
      <w:pPr>
        <w:spacing w:line="276" w:lineRule="auto" w:before="0"/>
        <w:ind w:left="760" w:right="853" w:firstLine="0"/>
        <w:jc w:val="both"/>
        <w:rPr>
          <w:sz w:val="22"/>
        </w:rPr>
      </w:pPr>
      <w:r>
        <w:rPr>
          <w:b/>
          <w:sz w:val="22"/>
        </w:rPr>
        <w:t>Daarnaast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heeft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derde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totaal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aantal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financiële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problemen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ondervonden.</w:t>
      </w:r>
      <w:r>
        <w:rPr>
          <w:b/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opeenvolgende</w:t>
      </w:r>
      <w:r>
        <w:rPr>
          <w:spacing w:val="1"/>
          <w:sz w:val="22"/>
        </w:rPr>
        <w:t> </w:t>
      </w:r>
      <w:r>
        <w:rPr>
          <w:sz w:val="22"/>
        </w:rPr>
        <w:t>open</w:t>
      </w:r>
      <w:r>
        <w:rPr>
          <w:spacing w:val="1"/>
          <w:sz w:val="22"/>
        </w:rPr>
        <w:t> </w:t>
      </w:r>
      <w:r>
        <w:rPr>
          <w:sz w:val="22"/>
        </w:rPr>
        <w:t>vraag</w:t>
      </w:r>
      <w:r>
        <w:rPr>
          <w:spacing w:val="1"/>
          <w:sz w:val="22"/>
        </w:rPr>
        <w:t> </w:t>
      </w:r>
      <w:r>
        <w:rPr>
          <w:sz w:val="22"/>
        </w:rPr>
        <w:t>hadden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studenten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mogelijkheid</w:t>
      </w:r>
      <w:r>
        <w:rPr>
          <w:spacing w:val="1"/>
          <w:sz w:val="22"/>
        </w:rPr>
        <w:t> </w:t>
      </w:r>
      <w:r>
        <w:rPr>
          <w:sz w:val="22"/>
        </w:rPr>
        <w:t>om</w:t>
      </w:r>
      <w:r>
        <w:rPr>
          <w:spacing w:val="1"/>
          <w:sz w:val="22"/>
        </w:rPr>
        <w:t> </w:t>
      </w:r>
      <w:r>
        <w:rPr>
          <w:sz w:val="22"/>
        </w:rPr>
        <w:t>dit</w:t>
      </w:r>
      <w:r>
        <w:rPr>
          <w:spacing w:val="1"/>
          <w:sz w:val="22"/>
        </w:rPr>
        <w:t> </w:t>
      </w:r>
      <w:r>
        <w:rPr>
          <w:sz w:val="22"/>
        </w:rPr>
        <w:t>toe</w:t>
      </w:r>
      <w:r>
        <w:rPr>
          <w:spacing w:val="1"/>
          <w:sz w:val="22"/>
        </w:rPr>
        <w:t> </w:t>
      </w:r>
      <w:r>
        <w:rPr>
          <w:sz w:val="22"/>
        </w:rPr>
        <w:t>te</w:t>
      </w:r>
      <w:r>
        <w:rPr>
          <w:spacing w:val="1"/>
          <w:sz w:val="22"/>
        </w:rPr>
        <w:t> </w:t>
      </w:r>
      <w:r>
        <w:rPr>
          <w:sz w:val="22"/>
        </w:rPr>
        <w:t>lichten.</w:t>
      </w:r>
      <w:r>
        <w:rPr>
          <w:spacing w:val="1"/>
          <w:sz w:val="22"/>
        </w:rPr>
        <w:t> </w:t>
      </w:r>
      <w:r>
        <w:rPr>
          <w:sz w:val="22"/>
        </w:rPr>
        <w:t>Uit</w:t>
      </w:r>
      <w:r>
        <w:rPr>
          <w:spacing w:val="1"/>
          <w:sz w:val="22"/>
        </w:rPr>
        <w:t> </w:t>
      </w:r>
      <w:r>
        <w:rPr>
          <w:sz w:val="22"/>
        </w:rPr>
        <w:t>deze</w:t>
      </w:r>
      <w:r>
        <w:rPr>
          <w:spacing w:val="1"/>
          <w:sz w:val="22"/>
        </w:rPr>
        <w:t> </w:t>
      </w:r>
      <w:r>
        <w:rPr>
          <w:sz w:val="22"/>
        </w:rPr>
        <w:t>antwoorden</w:t>
      </w:r>
      <w:r>
        <w:rPr>
          <w:spacing w:val="26"/>
          <w:sz w:val="22"/>
        </w:rPr>
        <w:t> </w:t>
      </w:r>
      <w:r>
        <w:rPr>
          <w:sz w:val="22"/>
        </w:rPr>
        <w:t>geven</w:t>
      </w:r>
      <w:r>
        <w:rPr>
          <w:spacing w:val="29"/>
          <w:sz w:val="22"/>
        </w:rPr>
        <w:t> </w:t>
      </w:r>
      <w:r>
        <w:rPr>
          <w:sz w:val="22"/>
        </w:rPr>
        <w:t>studenten</w:t>
      </w:r>
      <w:r>
        <w:rPr>
          <w:spacing w:val="29"/>
          <w:sz w:val="22"/>
        </w:rPr>
        <w:t> </w:t>
      </w:r>
      <w:r>
        <w:rPr>
          <w:sz w:val="22"/>
        </w:rPr>
        <w:t>voornamelijk</w:t>
      </w:r>
      <w:r>
        <w:rPr>
          <w:spacing w:val="30"/>
          <w:sz w:val="22"/>
        </w:rPr>
        <w:t> </w:t>
      </w:r>
      <w:r>
        <w:rPr>
          <w:sz w:val="22"/>
        </w:rPr>
        <w:t>aan</w:t>
      </w:r>
      <w:r>
        <w:rPr>
          <w:spacing w:val="27"/>
          <w:sz w:val="22"/>
        </w:rPr>
        <w:t> </w:t>
      </w:r>
      <w:r>
        <w:rPr>
          <w:sz w:val="22"/>
        </w:rPr>
        <w:t>dat</w:t>
      </w:r>
      <w:r>
        <w:rPr>
          <w:spacing w:val="29"/>
          <w:sz w:val="22"/>
        </w:rPr>
        <w:t> </w:t>
      </w:r>
      <w:r>
        <w:rPr>
          <w:sz w:val="22"/>
        </w:rPr>
        <w:t>het</w:t>
      </w:r>
      <w:r>
        <w:rPr>
          <w:spacing w:val="29"/>
          <w:sz w:val="22"/>
        </w:rPr>
        <w:t> </w:t>
      </w:r>
      <w:r>
        <w:rPr>
          <w:sz w:val="22"/>
        </w:rPr>
        <w:t>zware</w:t>
      </w:r>
      <w:r>
        <w:rPr>
          <w:spacing w:val="30"/>
          <w:sz w:val="22"/>
        </w:rPr>
        <w:t> </w:t>
      </w:r>
      <w:r>
        <w:rPr>
          <w:sz w:val="22"/>
        </w:rPr>
        <w:t>financiële</w:t>
      </w:r>
      <w:r>
        <w:rPr>
          <w:spacing w:val="29"/>
          <w:sz w:val="22"/>
        </w:rPr>
        <w:t> </w:t>
      </w:r>
      <w:r>
        <w:rPr>
          <w:sz w:val="22"/>
        </w:rPr>
        <w:t>problemen</w:t>
      </w:r>
      <w:r>
        <w:rPr>
          <w:spacing w:val="29"/>
          <w:sz w:val="22"/>
        </w:rPr>
        <w:t> </w:t>
      </w:r>
      <w:r>
        <w:rPr>
          <w:sz w:val="22"/>
        </w:rPr>
        <w:t>betreft</w:t>
      </w:r>
      <w:r>
        <w:rPr>
          <w:spacing w:val="30"/>
          <w:sz w:val="22"/>
        </w:rPr>
        <w:t> </w:t>
      </w:r>
      <w:r>
        <w:rPr>
          <w:sz w:val="22"/>
        </w:rPr>
        <w:t>en</w:t>
      </w:r>
      <w:r>
        <w:rPr>
          <w:spacing w:val="29"/>
          <w:sz w:val="22"/>
        </w:rPr>
        <w:t> </w:t>
      </w:r>
      <w:r>
        <w:rPr>
          <w:sz w:val="22"/>
        </w:rPr>
        <w:t>dat</w:t>
      </w:r>
      <w:r>
        <w:rPr>
          <w:spacing w:val="29"/>
          <w:sz w:val="22"/>
        </w:rPr>
        <w:t> </w:t>
      </w:r>
      <w:r>
        <w:rPr>
          <w:sz w:val="22"/>
        </w:rPr>
        <w:t>zij</w:t>
      </w:r>
    </w:p>
    <w:p>
      <w:pPr>
        <w:spacing w:after="0" w:line="276" w:lineRule="auto"/>
        <w:jc w:val="both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line="276" w:lineRule="auto" w:before="60"/>
        <w:ind w:left="760" w:right="738"/>
      </w:pPr>
      <w:r>
        <w:rPr/>
        <w:t>moeite</w:t>
      </w:r>
      <w:r>
        <w:rPr>
          <w:spacing w:val="21"/>
        </w:rPr>
        <w:t> </w:t>
      </w:r>
      <w:r>
        <w:rPr/>
        <w:t>hebben</w:t>
      </w:r>
      <w:r>
        <w:rPr>
          <w:spacing w:val="22"/>
        </w:rPr>
        <w:t> </w:t>
      </w:r>
      <w:r>
        <w:rPr/>
        <w:t>om</w:t>
      </w:r>
      <w:r>
        <w:rPr>
          <w:spacing w:val="21"/>
        </w:rPr>
        <w:t> </w:t>
      </w:r>
      <w:r>
        <w:rPr/>
        <w:t>een</w:t>
      </w:r>
      <w:r>
        <w:rPr>
          <w:spacing w:val="24"/>
        </w:rPr>
        <w:t> </w:t>
      </w:r>
      <w:r>
        <w:rPr/>
        <w:t>baan</w:t>
      </w:r>
      <w:r>
        <w:rPr>
          <w:spacing w:val="23"/>
        </w:rPr>
        <w:t> </w:t>
      </w:r>
      <w:r>
        <w:rPr/>
        <w:t>te</w:t>
      </w:r>
      <w:r>
        <w:rPr>
          <w:spacing w:val="21"/>
        </w:rPr>
        <w:t> </w:t>
      </w:r>
      <w:r>
        <w:rPr/>
        <w:t>vinden.</w:t>
      </w:r>
      <w:r>
        <w:rPr>
          <w:spacing w:val="19"/>
        </w:rPr>
        <w:t> </w:t>
      </w:r>
      <w:r>
        <w:rPr/>
        <w:t>Een</w:t>
      </w:r>
      <w:r>
        <w:rPr>
          <w:spacing w:val="20"/>
        </w:rPr>
        <w:t> </w:t>
      </w:r>
      <w:r>
        <w:rPr/>
        <w:t>student</w:t>
      </w:r>
      <w:r>
        <w:rPr>
          <w:spacing w:val="22"/>
        </w:rPr>
        <w:t> </w:t>
      </w:r>
      <w:r>
        <w:rPr/>
        <w:t>gaf</w:t>
      </w:r>
      <w:r>
        <w:rPr>
          <w:spacing w:val="19"/>
        </w:rPr>
        <w:t> </w:t>
      </w:r>
      <w:r>
        <w:rPr/>
        <w:t>zelfs</w:t>
      </w:r>
      <w:r>
        <w:rPr>
          <w:spacing w:val="26"/>
        </w:rPr>
        <w:t> </w:t>
      </w:r>
      <w:r>
        <w:rPr/>
        <w:t>aan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/>
        <w:t>hij/zij</w:t>
      </w:r>
      <w:r>
        <w:rPr>
          <w:spacing w:val="20"/>
        </w:rPr>
        <w:t> </w:t>
      </w:r>
      <w:r>
        <w:rPr/>
        <w:t>geen</w:t>
      </w:r>
      <w:r>
        <w:rPr>
          <w:spacing w:val="20"/>
        </w:rPr>
        <w:t> </w:t>
      </w:r>
      <w:r>
        <w:rPr/>
        <w:t>geld</w:t>
      </w:r>
      <w:r>
        <w:rPr>
          <w:spacing w:val="23"/>
        </w:rPr>
        <w:t> </w:t>
      </w:r>
      <w:r>
        <w:rPr/>
        <w:t>had</w:t>
      </w:r>
      <w:r>
        <w:rPr>
          <w:spacing w:val="22"/>
        </w:rPr>
        <w:t> </w:t>
      </w:r>
      <w:r>
        <w:rPr/>
        <w:t>om</w:t>
      </w:r>
      <w:r>
        <w:rPr>
          <w:spacing w:val="21"/>
        </w:rPr>
        <w:t> </w:t>
      </w:r>
      <w:r>
        <w:rPr/>
        <w:t>eten</w:t>
      </w:r>
      <w:r>
        <w:rPr>
          <w:spacing w:val="24"/>
        </w:rPr>
        <w:t> </w:t>
      </w:r>
      <w:r>
        <w:rPr/>
        <w:t>te</w:t>
      </w:r>
      <w:r>
        <w:rPr>
          <w:spacing w:val="-45"/>
        </w:rPr>
        <w:t> </w:t>
      </w:r>
      <w:r>
        <w:rPr/>
        <w:t>kopen.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just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very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poor and sometimes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have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restrict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money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food.”</w:t>
      </w:r>
    </w:p>
    <w:p>
      <w:pPr>
        <w:pStyle w:val="BodyText"/>
        <w:spacing w:before="7"/>
        <w:rPr>
          <w:i/>
          <w:sz w:val="28"/>
        </w:rPr>
      </w:pPr>
    </w:p>
    <w:p>
      <w:pPr>
        <w:spacing w:line="554" w:lineRule="auto" w:before="0"/>
        <w:ind w:left="1468" w:right="2288" w:firstLine="0"/>
        <w:jc w:val="left"/>
        <w:rPr>
          <w:i/>
          <w:sz w:val="22"/>
        </w:rPr>
      </w:pPr>
      <w:r>
        <w:rPr>
          <w:i/>
          <w:sz w:val="22"/>
        </w:rPr>
        <w:t>“Due to corona I didn’t find a job so I went out of money and my family had to help.”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“Struggling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 break even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financially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corona.”</w:t>
      </w:r>
    </w:p>
    <w:p>
      <w:pPr>
        <w:spacing w:line="264" w:lineRule="exact"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“No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student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financing,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support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parents,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able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find 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job,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desperate.”</w:t>
      </w:r>
    </w:p>
    <w:p>
      <w:pPr>
        <w:spacing w:after="0" w:line="264" w:lineRule="exact"/>
        <w:jc w:val="left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2"/>
        <w:spacing w:before="60"/>
        <w:jc w:val="left"/>
      </w:pPr>
      <w:r>
        <w:rPr/>
        <w:pict>
          <v:shape style="position:absolute;margin-left:53.25pt;margin-top:21.775795pt;width:486.4pt;height:182.25pt;mso-position-horizontal-relative:page;mso-position-vertical-relative:paragraph;z-index:-15712768;mso-wrap-distance-left:0;mso-wrap-distance-right:0" type="#_x0000_t202" filled="true" fillcolor="#e7e6e6" stroked="false">
            <v:textbox inset="0,0,0,0">
              <w:txbxContent>
                <w:p>
                  <w:pPr>
                    <w:spacing w:before="76"/>
                    <w:ind w:left="14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Kernpunten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870" w:val="left" w:leader="none"/>
                    </w:tabs>
                    <w:spacing w:line="276" w:lineRule="auto" w:before="41" w:after="0"/>
                    <w:ind w:left="869" w:right="144" w:hanging="360"/>
                    <w:jc w:val="both"/>
                  </w:pPr>
                  <w:r>
                    <w:rPr/>
                    <w:t>21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procent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woont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op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dit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moment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niet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Nederland.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45"/>
                    </w:rPr>
                    <w:t> </w:t>
                  </w:r>
                  <w:r>
                    <w:rPr/>
                    <w:t>die wel in Nederland wonen is de meerderheid, 64 procent, tevreden over hun woonsituatie,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15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procent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(heel)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ontevreden over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hun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woonsituatie.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870" w:val="left" w:leader="none"/>
                    </w:tabs>
                    <w:spacing w:line="276" w:lineRule="auto" w:before="0" w:after="0"/>
                    <w:ind w:left="869" w:right="142" w:hanging="360"/>
                    <w:jc w:val="both"/>
                  </w:pPr>
                  <w:r>
                    <w:rPr/>
                    <w:t>Een meerderheid van de studenten (57 procent) heeft een keer, of meerdere keren, te maken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gehad met advertenties die aangaven dat internationale studenten niet welkom zijn in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aangeboden huisvesting. Een derde van de respondenten heeft wel eens meegemaakt dat ze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zijn afgewezen voor een woonruimte omdat ze internationale student zijn. 28 procent van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geeft aan dat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ze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te maken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hebben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gehad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met oplichting.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870" w:val="left" w:leader="none"/>
                    </w:tabs>
                    <w:spacing w:line="276" w:lineRule="auto" w:before="0" w:after="0"/>
                    <w:ind w:left="869" w:right="150" w:hanging="360"/>
                    <w:jc w:val="both"/>
                  </w:pPr>
                  <w:r>
                    <w:rPr/>
                    <w:t>Een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groot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(89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procent)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vindt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hoger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onderwijsinstellingen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verantwoordelijk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moeten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zijn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voor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huisvesting van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internationals.</w:t>
                  </w:r>
                </w:p>
              </w:txbxContent>
            </v:textbox>
            <v:fill type="solid"/>
            <w10:wrap type="topAndBottom"/>
          </v:shape>
        </w:pict>
      </w:r>
      <w:bookmarkStart w:name="_bookmark15" w:id="16"/>
      <w:bookmarkEnd w:id="16"/>
      <w:r>
        <w:rPr>
          <w:b w:val="0"/>
        </w:rPr>
      </w:r>
      <w:r>
        <w:rPr/>
        <w:t>Huisvesting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276" w:lineRule="auto"/>
        <w:ind w:left="760" w:right="854"/>
        <w:jc w:val="both"/>
      </w:pPr>
      <w:r>
        <w:rPr/>
        <w:t>Het vinden van een kamer is voor internationale studenten vaak een lastige opgave. Uit de antwoorden</w:t>
      </w:r>
      <w:r>
        <w:rPr>
          <w:spacing w:val="1"/>
        </w:rPr>
        <w:t> </w:t>
      </w:r>
      <w:r>
        <w:rPr/>
        <w:t>van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respondenten</w:t>
      </w:r>
      <w:r>
        <w:rPr>
          <w:spacing w:val="-5"/>
        </w:rPr>
        <w:t> </w:t>
      </w:r>
      <w:r>
        <w:rPr/>
        <w:t>blijkt</w:t>
      </w:r>
      <w:r>
        <w:rPr>
          <w:spacing w:val="-5"/>
        </w:rPr>
        <w:t> </w:t>
      </w:r>
      <w:r>
        <w:rPr/>
        <w:t>dat</w:t>
      </w:r>
      <w:r>
        <w:rPr>
          <w:spacing w:val="-6"/>
        </w:rPr>
        <w:t> </w:t>
      </w:r>
      <w:r>
        <w:rPr/>
        <w:t>dit</w:t>
      </w:r>
      <w:r>
        <w:rPr>
          <w:spacing w:val="-6"/>
        </w:rPr>
        <w:t> </w:t>
      </w:r>
      <w:r>
        <w:rPr/>
        <w:t>nog</w:t>
      </w:r>
      <w:r>
        <w:rPr>
          <w:spacing w:val="-5"/>
        </w:rPr>
        <w:t> </w:t>
      </w:r>
      <w:r>
        <w:rPr/>
        <w:t>steeds</w:t>
      </w:r>
      <w:r>
        <w:rPr>
          <w:spacing w:val="-5"/>
        </w:rPr>
        <w:t> </w:t>
      </w:r>
      <w:r>
        <w:rPr/>
        <w:t>het</w:t>
      </w:r>
      <w:r>
        <w:rPr>
          <w:spacing w:val="-6"/>
        </w:rPr>
        <w:t> </w:t>
      </w:r>
      <w:r>
        <w:rPr/>
        <w:t>geval</w:t>
      </w:r>
      <w:r>
        <w:rPr>
          <w:spacing w:val="-5"/>
        </w:rPr>
        <w:t> </w:t>
      </w:r>
      <w:r>
        <w:rPr/>
        <w:t>is.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situatie</w:t>
      </w:r>
      <w:r>
        <w:rPr>
          <w:spacing w:val="-7"/>
        </w:rPr>
        <w:t> </w:t>
      </w:r>
      <w:r>
        <w:rPr/>
        <w:t>veranderd:</w:t>
      </w:r>
      <w:r>
        <w:rPr>
          <w:spacing w:val="-6"/>
        </w:rPr>
        <w:t> </w:t>
      </w:r>
      <w:r>
        <w:rPr/>
        <w:t>door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corona</w:t>
      </w:r>
      <w:r>
        <w:rPr>
          <w:spacing w:val="-6"/>
        </w:rPr>
        <w:t> </w:t>
      </w:r>
      <w:r>
        <w:rPr/>
        <w:t>crisis</w:t>
      </w:r>
      <w:r>
        <w:rPr>
          <w:spacing w:val="-45"/>
        </w:rPr>
        <w:t> </w:t>
      </w:r>
      <w:r>
        <w:rPr/>
        <w:t>kunnen internationale studenten onderwijs ook online volgen vanuit hun thuisland. Daarom is als eerste</w:t>
      </w:r>
      <w:r>
        <w:rPr>
          <w:spacing w:val="1"/>
        </w:rPr>
        <w:t> </w:t>
      </w:r>
      <w:r>
        <w:rPr/>
        <w:t>aan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respondenten</w:t>
      </w:r>
      <w:r>
        <w:rPr>
          <w:spacing w:val="-8"/>
        </w:rPr>
        <w:t> </w:t>
      </w:r>
      <w:r>
        <w:rPr/>
        <w:t>gevraagd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ze</w:t>
      </w:r>
      <w:r>
        <w:rPr>
          <w:spacing w:val="-6"/>
        </w:rPr>
        <w:t> </w:t>
      </w:r>
      <w:r>
        <w:rPr/>
        <w:t>op</w:t>
      </w:r>
      <w:r>
        <w:rPr>
          <w:spacing w:val="-8"/>
        </w:rPr>
        <w:t> </w:t>
      </w:r>
      <w:r>
        <w:rPr/>
        <w:t>dit</w:t>
      </w:r>
      <w:r>
        <w:rPr>
          <w:spacing w:val="-6"/>
        </w:rPr>
        <w:t> </w:t>
      </w:r>
      <w:r>
        <w:rPr/>
        <w:t>moment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Nederland</w:t>
      </w:r>
      <w:r>
        <w:rPr>
          <w:spacing w:val="-8"/>
        </w:rPr>
        <w:t> </w:t>
      </w:r>
      <w:r>
        <w:rPr/>
        <w:t>wonen.</w:t>
      </w:r>
      <w:r>
        <w:rPr>
          <w:spacing w:val="-8"/>
        </w:rPr>
        <w:t> </w:t>
      </w:r>
      <w:r>
        <w:rPr/>
        <w:t>Daaruit</w:t>
      </w:r>
      <w:r>
        <w:rPr>
          <w:spacing w:val="-6"/>
        </w:rPr>
        <w:t> </w:t>
      </w:r>
      <w:r>
        <w:rPr/>
        <w:t>blijkt</w:t>
      </w:r>
      <w:r>
        <w:rPr>
          <w:spacing w:val="-7"/>
        </w:rPr>
        <w:t> </w:t>
      </w:r>
      <w:r>
        <w:rPr/>
        <w:t>dat</w:t>
      </w:r>
      <w:r>
        <w:rPr>
          <w:spacing w:val="-9"/>
        </w:rPr>
        <w:t> </w:t>
      </w:r>
      <w:r>
        <w:rPr/>
        <w:t>79</w:t>
      </w:r>
      <w:r>
        <w:rPr>
          <w:spacing w:val="-7"/>
        </w:rPr>
        <w:t> </w:t>
      </w:r>
      <w:r>
        <w:rPr/>
        <w:t>procent</w:t>
      </w:r>
      <w:r>
        <w:rPr>
          <w:spacing w:val="-9"/>
        </w:rPr>
        <w:t> </w:t>
      </w:r>
      <w:r>
        <w:rPr/>
        <w:t>van</w:t>
      </w:r>
      <w:r>
        <w:rPr>
          <w:spacing w:val="-45"/>
        </w:rPr>
        <w:t> </w:t>
      </w:r>
      <w:r>
        <w:rPr/>
        <w:t>de</w:t>
      </w:r>
      <w:r>
        <w:rPr>
          <w:spacing w:val="1"/>
        </w:rPr>
        <w:t> </w:t>
      </w:r>
      <w:r>
        <w:rPr/>
        <w:t>respondenten op</w:t>
      </w:r>
      <w:r>
        <w:rPr>
          <w:spacing w:val="1"/>
        </w:rPr>
        <w:t> </w:t>
      </w:r>
      <w:r>
        <w:rPr/>
        <w:t>dit moment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Nederland</w:t>
      </w:r>
      <w:r>
        <w:rPr>
          <w:spacing w:val="1"/>
        </w:rPr>
        <w:t> </w:t>
      </w:r>
      <w:r>
        <w:rPr/>
        <w:t>woont.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overige 21</w:t>
      </w:r>
      <w:r>
        <w:rPr>
          <w:spacing w:val="1"/>
        </w:rPr>
        <w:t> </w:t>
      </w:r>
      <w:r>
        <w:rPr/>
        <w:t>procent</w:t>
      </w:r>
      <w:r>
        <w:rPr>
          <w:spacing w:val="1"/>
        </w:rPr>
        <w:t> </w:t>
      </w:r>
      <w:r>
        <w:rPr/>
        <w:t>studeert wel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Nederlandse</w:t>
      </w:r>
      <w:r>
        <w:rPr>
          <w:spacing w:val="-1"/>
        </w:rPr>
        <w:t> </w:t>
      </w:r>
      <w:r>
        <w:rPr/>
        <w:t>hogeronderwijsinstelling, maar</w:t>
      </w:r>
      <w:r>
        <w:rPr>
          <w:spacing w:val="-2"/>
        </w:rPr>
        <w:t> </w:t>
      </w:r>
      <w:r>
        <w:rPr/>
        <w:t>woont</w:t>
      </w:r>
      <w:r>
        <w:rPr>
          <w:spacing w:val="-3"/>
        </w:rPr>
        <w:t> </w:t>
      </w:r>
      <w:r>
        <w:rPr/>
        <w:t>momenteel niet in</w:t>
      </w:r>
      <w:r>
        <w:rPr>
          <w:spacing w:val="-3"/>
        </w:rPr>
        <w:t> </w:t>
      </w:r>
      <w:r>
        <w:rPr/>
        <w:t>Nederland.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760" w:right="7327"/>
        <w:jc w:val="both"/>
        <w:rPr>
          <w:b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2984411</wp:posOffset>
            </wp:positionH>
            <wp:positionV relativeFrom="paragraph">
              <wp:posOffset>-8289</wp:posOffset>
            </wp:positionV>
            <wp:extent cx="3841837" cy="2012536"/>
            <wp:effectExtent l="0" t="0" r="0" b="0"/>
            <wp:wrapNone/>
            <wp:docPr id="41" name="image21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837" cy="201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Nederland</w:t>
      </w:r>
      <w:r>
        <w:rPr>
          <w:spacing w:val="1"/>
        </w:rPr>
        <w:t> </w:t>
      </w:r>
      <w:r>
        <w:rPr/>
        <w:t>wonen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gevraagd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hoeverre ze tevreden zijn over hun</w:t>
      </w:r>
      <w:r>
        <w:rPr>
          <w:spacing w:val="-45"/>
        </w:rPr>
        <w:t> </w:t>
      </w:r>
      <w:r>
        <w:rPr/>
        <w:t>huidige woonsituatie. Meer dan de</w:t>
      </w:r>
      <w:r>
        <w:rPr>
          <w:spacing w:val="1"/>
        </w:rPr>
        <w:t> </w:t>
      </w:r>
      <w:r>
        <w:rPr/>
        <w:t>helft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studenten geeft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tevreden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heel</w:t>
      </w:r>
      <w:r>
        <w:rPr>
          <w:spacing w:val="1"/>
        </w:rPr>
        <w:t> </w:t>
      </w:r>
      <w:r>
        <w:rPr/>
        <w:t>tevreden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zijn</w:t>
      </w:r>
      <w:r>
        <w:rPr>
          <w:spacing w:val="-45"/>
        </w:rPr>
        <w:t> </w:t>
      </w:r>
      <w:r>
        <w:rPr/>
        <w:t>over hun woonsituatie, zoals is te</w:t>
      </w:r>
      <w:r>
        <w:rPr>
          <w:spacing w:val="1"/>
        </w:rPr>
        <w:t> </w:t>
      </w:r>
      <w:r>
        <w:rPr/>
        <w:t>zien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figuur</w:t>
      </w:r>
      <w:r>
        <w:rPr>
          <w:spacing w:val="-9"/>
        </w:rPr>
        <w:t> </w:t>
      </w:r>
      <w:r>
        <w:rPr/>
        <w:t>16.</w:t>
      </w:r>
      <w:r>
        <w:rPr>
          <w:spacing w:val="-9"/>
        </w:rPr>
        <w:t> </w:t>
      </w:r>
      <w:r>
        <w:rPr>
          <w:b/>
        </w:rPr>
        <w:t>15</w:t>
      </w:r>
      <w:r>
        <w:rPr>
          <w:b/>
          <w:spacing w:val="-10"/>
        </w:rPr>
        <w:t> </w:t>
      </w:r>
      <w:r>
        <w:rPr>
          <w:b/>
        </w:rPr>
        <w:t>procent</w:t>
      </w:r>
      <w:r>
        <w:rPr>
          <w:b/>
          <w:spacing w:val="-10"/>
        </w:rPr>
        <w:t> </w:t>
      </w:r>
      <w:r>
        <w:rPr>
          <w:b/>
        </w:rPr>
        <w:t>is</w:t>
      </w:r>
      <w:r>
        <w:rPr>
          <w:b/>
          <w:spacing w:val="-7"/>
        </w:rPr>
        <w:t> </w:t>
      </w:r>
      <w:r>
        <w:rPr>
          <w:b/>
        </w:rPr>
        <w:t>(heel)</w:t>
      </w:r>
      <w:r>
        <w:rPr>
          <w:b/>
          <w:spacing w:val="-45"/>
        </w:rPr>
        <w:t> </w:t>
      </w:r>
      <w:r>
        <w:rPr>
          <w:b/>
        </w:rPr>
        <w:t>ontevreden</w:t>
      </w:r>
      <w:r>
        <w:rPr>
          <w:b/>
          <w:spacing w:val="1"/>
        </w:rPr>
        <w:t> </w:t>
      </w:r>
      <w:r>
        <w:rPr>
          <w:b/>
        </w:rPr>
        <w:t>over</w:t>
      </w:r>
      <w:r>
        <w:rPr>
          <w:b/>
          <w:spacing w:val="1"/>
        </w:rPr>
        <w:t> </w:t>
      </w:r>
      <w:r>
        <w:rPr>
          <w:b/>
        </w:rPr>
        <w:t>hun</w:t>
      </w:r>
      <w:r>
        <w:rPr>
          <w:b/>
          <w:spacing w:val="1"/>
        </w:rPr>
        <w:t> </w:t>
      </w:r>
      <w:r>
        <w:rPr>
          <w:b/>
        </w:rPr>
        <w:t>huidige</w:t>
      </w:r>
      <w:r>
        <w:rPr>
          <w:b/>
          <w:spacing w:val="1"/>
        </w:rPr>
        <w:t> </w:t>
      </w:r>
      <w:r>
        <w:rPr>
          <w:b/>
        </w:rPr>
        <w:t>woonsituatie.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760"/>
        <w:jc w:val="both"/>
      </w:pPr>
      <w:r>
        <w:rPr/>
        <w:t>Figuur</w:t>
      </w:r>
      <w:r>
        <w:rPr>
          <w:spacing w:val="37"/>
        </w:rPr>
        <w:t> </w:t>
      </w:r>
      <w:r>
        <w:rPr/>
        <w:t>17</w:t>
      </w:r>
      <w:r>
        <w:rPr>
          <w:spacing w:val="38"/>
        </w:rPr>
        <w:t> </w:t>
      </w:r>
      <w:r>
        <w:rPr/>
        <w:t>laat</w:t>
      </w:r>
      <w:r>
        <w:rPr>
          <w:spacing w:val="36"/>
        </w:rPr>
        <w:t> </w:t>
      </w:r>
      <w:r>
        <w:rPr/>
        <w:t>zien</w:t>
      </w:r>
      <w:r>
        <w:rPr>
          <w:spacing w:val="34"/>
        </w:rPr>
        <w:t> </w:t>
      </w:r>
      <w:r>
        <w:rPr/>
        <w:t>dat</w:t>
      </w:r>
      <w:r>
        <w:rPr>
          <w:spacing w:val="80"/>
        </w:rPr>
        <w:t> </w:t>
      </w:r>
      <w:r>
        <w:rPr/>
        <w:t>het</w:t>
      </w:r>
      <w:r>
        <w:rPr>
          <w:spacing w:val="84"/>
        </w:rPr>
        <w:t> </w:t>
      </w:r>
      <w:r>
        <w:rPr/>
        <w:t>nog</w:t>
      </w:r>
    </w:p>
    <w:p>
      <w:pPr>
        <w:spacing w:line="276" w:lineRule="auto" w:before="42"/>
        <w:ind w:left="760" w:right="853" w:firstLine="0"/>
        <w:jc w:val="both"/>
        <w:rPr>
          <w:sz w:val="22"/>
        </w:rPr>
      </w:pPr>
      <w:r>
        <w:rPr>
          <w:sz w:val="22"/>
        </w:rPr>
        <w:t>steeds niet makkelijk is om een woonruimte te vinden in Nederland. </w:t>
      </w:r>
      <w:r>
        <w:rPr>
          <w:b/>
          <w:sz w:val="22"/>
        </w:rPr>
        <w:t>Bij bijna de helft van de studenten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(49 procent) duurde het meer dan een maand om een woning te vinden, bij 17 procent daarvan duurde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zelfs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langer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drie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maanden.</w:t>
      </w:r>
      <w:r>
        <w:rPr>
          <w:b/>
          <w:spacing w:val="1"/>
          <w:sz w:val="22"/>
        </w:rPr>
        <w:t> </w:t>
      </w:r>
      <w:r>
        <w:rPr>
          <w:sz w:val="22"/>
        </w:rPr>
        <w:t>Een</w:t>
      </w:r>
      <w:r>
        <w:rPr>
          <w:spacing w:val="1"/>
          <w:sz w:val="22"/>
        </w:rPr>
        <w:t> </w:t>
      </w:r>
      <w:r>
        <w:rPr>
          <w:sz w:val="22"/>
        </w:rPr>
        <w:t>aanzienlijk</w:t>
      </w:r>
      <w:r>
        <w:rPr>
          <w:spacing w:val="1"/>
          <w:sz w:val="22"/>
        </w:rPr>
        <w:t> </w:t>
      </w:r>
      <w:r>
        <w:rPr>
          <w:sz w:val="22"/>
        </w:rPr>
        <w:t>deel</w:t>
      </w:r>
      <w:r>
        <w:rPr>
          <w:spacing w:val="1"/>
          <w:sz w:val="22"/>
        </w:rPr>
        <w:t> </w:t>
      </w:r>
      <w:r>
        <w:rPr>
          <w:sz w:val="22"/>
        </w:rPr>
        <w:t>van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respondenten</w:t>
      </w:r>
      <w:r>
        <w:rPr>
          <w:spacing w:val="1"/>
          <w:sz w:val="22"/>
        </w:rPr>
        <w:t> </w:t>
      </w:r>
      <w:r>
        <w:rPr>
          <w:sz w:val="22"/>
        </w:rPr>
        <w:t>geeft</w:t>
      </w:r>
      <w:r>
        <w:rPr>
          <w:spacing w:val="1"/>
          <w:sz w:val="22"/>
        </w:rPr>
        <w:t> </w:t>
      </w:r>
      <w:r>
        <w:rPr>
          <w:sz w:val="22"/>
        </w:rPr>
        <w:t>aan</w:t>
      </w:r>
      <w:r>
        <w:rPr>
          <w:spacing w:val="1"/>
          <w:sz w:val="22"/>
        </w:rPr>
        <w:t> </w:t>
      </w:r>
      <w:r>
        <w:rPr>
          <w:sz w:val="22"/>
        </w:rPr>
        <w:t>nog</w:t>
      </w:r>
      <w:r>
        <w:rPr>
          <w:spacing w:val="1"/>
          <w:sz w:val="22"/>
        </w:rPr>
        <w:t> </w:t>
      </w:r>
      <w:r>
        <w:rPr>
          <w:sz w:val="22"/>
        </w:rPr>
        <w:t>geen</w:t>
      </w:r>
      <w:r>
        <w:rPr>
          <w:spacing w:val="1"/>
          <w:sz w:val="22"/>
        </w:rPr>
        <w:t> </w:t>
      </w:r>
      <w:r>
        <w:rPr>
          <w:sz w:val="22"/>
        </w:rPr>
        <w:t>huisvesting</w:t>
      </w:r>
      <w:r>
        <w:rPr>
          <w:spacing w:val="-6"/>
          <w:sz w:val="22"/>
        </w:rPr>
        <w:t> </w:t>
      </w:r>
      <w:r>
        <w:rPr>
          <w:sz w:val="22"/>
        </w:rPr>
        <w:t>te</w:t>
      </w:r>
      <w:r>
        <w:rPr>
          <w:spacing w:val="-5"/>
          <w:sz w:val="22"/>
        </w:rPr>
        <w:t> </w:t>
      </w:r>
      <w:r>
        <w:rPr>
          <w:sz w:val="22"/>
        </w:rPr>
        <w:t>hebben</w:t>
      </w:r>
      <w:r>
        <w:rPr>
          <w:spacing w:val="-7"/>
          <w:sz w:val="22"/>
        </w:rPr>
        <w:t> </w:t>
      </w:r>
      <w:r>
        <w:rPr>
          <w:sz w:val="22"/>
        </w:rPr>
        <w:t>geregeld</w:t>
      </w:r>
      <w:r>
        <w:rPr>
          <w:spacing w:val="-3"/>
          <w:sz w:val="22"/>
        </w:rPr>
        <w:t> </w:t>
      </w:r>
      <w:r>
        <w:rPr>
          <w:sz w:val="22"/>
        </w:rPr>
        <w:t>voor</w:t>
      </w:r>
      <w:r>
        <w:rPr>
          <w:spacing w:val="-4"/>
          <w:sz w:val="22"/>
        </w:rPr>
        <w:t> </w:t>
      </w:r>
      <w:r>
        <w:rPr>
          <w:sz w:val="22"/>
        </w:rPr>
        <w:t>aankomst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Nederland</w:t>
      </w:r>
      <w:r>
        <w:rPr>
          <w:spacing w:val="-2"/>
          <w:sz w:val="22"/>
        </w:rPr>
        <w:t> </w:t>
      </w:r>
      <w:r>
        <w:rPr>
          <w:sz w:val="22"/>
        </w:rPr>
        <w:t>(16</w:t>
      </w:r>
      <w:r>
        <w:rPr>
          <w:spacing w:val="-4"/>
          <w:sz w:val="22"/>
        </w:rPr>
        <w:t> </w:t>
      </w:r>
      <w:r>
        <w:rPr>
          <w:sz w:val="22"/>
        </w:rPr>
        <w:t>procent).</w:t>
      </w:r>
      <w:r>
        <w:rPr>
          <w:spacing w:val="-5"/>
          <w:sz w:val="22"/>
        </w:rPr>
        <w:t> </w:t>
      </w:r>
      <w:r>
        <w:rPr>
          <w:sz w:val="22"/>
        </w:rPr>
        <w:t>Deze</w:t>
      </w:r>
      <w:r>
        <w:rPr>
          <w:spacing w:val="-5"/>
          <w:sz w:val="22"/>
        </w:rPr>
        <w:t> </w:t>
      </w:r>
      <w:r>
        <w:rPr>
          <w:sz w:val="22"/>
        </w:rPr>
        <w:t>studenten</w:t>
      </w:r>
      <w:r>
        <w:rPr>
          <w:spacing w:val="-3"/>
          <w:sz w:val="22"/>
        </w:rPr>
        <w:t> </w:t>
      </w:r>
      <w:r>
        <w:rPr>
          <w:sz w:val="22"/>
        </w:rPr>
        <w:t>moeten</w:t>
      </w:r>
      <w:r>
        <w:rPr>
          <w:spacing w:val="-6"/>
          <w:sz w:val="22"/>
        </w:rPr>
        <w:t> </w:t>
      </w:r>
      <w:r>
        <w:rPr>
          <w:sz w:val="22"/>
        </w:rPr>
        <w:t>dus</w:t>
      </w:r>
      <w:r>
        <w:rPr>
          <w:spacing w:val="-6"/>
          <w:sz w:val="22"/>
        </w:rPr>
        <w:t> </w:t>
      </w:r>
      <w:r>
        <w:rPr>
          <w:sz w:val="22"/>
        </w:rPr>
        <w:t>bij</w:t>
      </w:r>
      <w:r>
        <w:rPr>
          <w:spacing w:val="-45"/>
          <w:sz w:val="22"/>
        </w:rPr>
        <w:t> </w:t>
      </w:r>
      <w:r>
        <w:rPr>
          <w:sz w:val="22"/>
        </w:rPr>
        <w:t>aankomst nog huisvesting zien te vinden en moeten op andere locaties overnachten totdat zij dit rond</w:t>
      </w:r>
      <w:r>
        <w:rPr>
          <w:spacing w:val="1"/>
          <w:sz w:val="22"/>
        </w:rPr>
        <w:t> </w:t>
      </w:r>
      <w:r>
        <w:rPr>
          <w:sz w:val="22"/>
        </w:rPr>
        <w:t>hebben.</w:t>
      </w:r>
    </w:p>
    <w:p>
      <w:pPr>
        <w:spacing w:after="0" w:line="276" w:lineRule="auto"/>
        <w:jc w:val="both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2901"/>
        <w:rPr>
          <w:sz w:val="20"/>
        </w:rPr>
      </w:pPr>
      <w:r>
        <w:rPr>
          <w:sz w:val="20"/>
        </w:rPr>
        <w:drawing>
          <wp:inline distT="0" distB="0" distL="0" distR="0">
            <wp:extent cx="3473970" cy="2063591"/>
            <wp:effectExtent l="0" t="0" r="0" b="0"/>
            <wp:docPr id="43" name="image22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970" cy="206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76" w:lineRule="auto" w:before="51"/>
        <w:ind w:left="760" w:right="855" w:firstLine="0"/>
        <w:jc w:val="both"/>
        <w:rPr>
          <w:b/>
          <w:sz w:val="22"/>
        </w:rPr>
      </w:pPr>
      <w:r>
        <w:rPr>
          <w:sz w:val="22"/>
        </w:rPr>
        <w:t>Dit jaar blijkt dat veel respondenten last hebben gehad van problemen rondom huisvesting. </w:t>
      </w:r>
      <w:r>
        <w:rPr>
          <w:b/>
          <w:sz w:val="22"/>
        </w:rPr>
        <w:t>Uit figuur 18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blijkt dat meer dan helft van de studenten (57 procent) een keer, of meerdere keren, te maken heeft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gehad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advertenties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aangaven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geen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internationale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studenten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willen.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derde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respondenten heeft wel eens meegemaakt dat ze zijn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afgewezen voor een woonruimte omdat ze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internationale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student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zijn: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276" w:lineRule="auto" w:before="0"/>
        <w:ind w:left="1468" w:right="738" w:firstLine="0"/>
        <w:jc w:val="left"/>
        <w:rPr>
          <w:i/>
          <w:sz w:val="22"/>
        </w:rPr>
      </w:pPr>
      <w:r>
        <w:rPr>
          <w:i/>
          <w:sz w:val="22"/>
        </w:rPr>
        <w:t>“Housing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huge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problem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internationals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face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huge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disadvantage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terms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options,</w:t>
      </w:r>
      <w:r>
        <w:rPr>
          <w:i/>
          <w:spacing w:val="-42"/>
          <w:sz w:val="22"/>
        </w:rPr>
        <w:t> </w:t>
      </w:r>
      <w:r>
        <w:rPr>
          <w:i/>
          <w:sz w:val="22"/>
        </w:rPr>
        <w:t>pricing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 opportunities.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 severe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lack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good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affordable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student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housing.”</w:t>
      </w:r>
    </w:p>
    <w:p>
      <w:pPr>
        <w:pStyle w:val="BodyText"/>
        <w:spacing w:before="9"/>
        <w:rPr>
          <w:i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1285343</wp:posOffset>
            </wp:positionH>
            <wp:positionV relativeFrom="paragraph">
              <wp:posOffset>201309</wp:posOffset>
            </wp:positionV>
            <wp:extent cx="4988394" cy="2560320"/>
            <wp:effectExtent l="0" t="0" r="0" b="0"/>
            <wp:wrapTopAndBottom/>
            <wp:docPr id="45" name="image23.jpe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39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1"/>
        </w:rPr>
      </w:pPr>
    </w:p>
    <w:p>
      <w:pPr>
        <w:pStyle w:val="Heading3"/>
        <w:spacing w:line="273" w:lineRule="auto" w:before="0"/>
        <w:ind w:left="760" w:right="865"/>
        <w:jc w:val="both"/>
      </w:pPr>
      <w:r>
        <w:rPr/>
        <w:t>Opvallend is dat een derde van de respondenten aangeeft dat er hogere prijzen worden gevraagd aan</w:t>
      </w:r>
      <w:r>
        <w:rPr>
          <w:spacing w:val="1"/>
        </w:rPr>
        <w:t> </w:t>
      </w:r>
      <w:r>
        <w:rPr/>
        <w:t>internationale</w:t>
      </w:r>
      <w:r>
        <w:rPr>
          <w:spacing w:val="-4"/>
        </w:rPr>
        <w:t> </w:t>
      </w:r>
      <w:r>
        <w:rPr/>
        <w:t>studenten:</w:t>
      </w: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“My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previous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landlord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charged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lot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housemate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same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sized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room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because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I</w:t>
      </w:r>
    </w:p>
    <w:p>
      <w:pPr>
        <w:spacing w:before="39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couldn't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speak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Dutch.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also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passed some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racist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remarks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feel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uncomfortable.”</w:t>
      </w:r>
    </w:p>
    <w:p>
      <w:pPr>
        <w:pStyle w:val="BodyText"/>
        <w:spacing w:before="8"/>
        <w:rPr>
          <w:i/>
          <w:sz w:val="28"/>
        </w:rPr>
      </w:pPr>
    </w:p>
    <w:p>
      <w:pPr>
        <w:spacing w:line="276" w:lineRule="auto" w:before="1"/>
        <w:ind w:left="760" w:right="861" w:firstLine="0"/>
        <w:jc w:val="both"/>
        <w:rPr>
          <w:sz w:val="22"/>
        </w:rPr>
      </w:pPr>
      <w:r>
        <w:rPr>
          <w:b/>
          <w:sz w:val="22"/>
        </w:rPr>
        <w:t>Meer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een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kwart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(28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procent)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geeft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aan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wel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eens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opgelicht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te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zijn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op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gebied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van huisvesting. </w:t>
      </w:r>
      <w:r>
        <w:rPr>
          <w:sz w:val="22"/>
        </w:rPr>
        <w:t>Bijna een kwart (24 procent) van de studenten geeft aan dat de Nederlandse ‘hospiteer</w:t>
      </w:r>
      <w:r>
        <w:rPr>
          <w:spacing w:val="1"/>
          <w:sz w:val="22"/>
        </w:rPr>
        <w:t> </w:t>
      </w:r>
      <w:r>
        <w:rPr>
          <w:sz w:val="22"/>
        </w:rPr>
        <w:t>cultuur’</w:t>
      </w:r>
      <w:r>
        <w:rPr>
          <w:spacing w:val="-2"/>
          <w:sz w:val="22"/>
        </w:rPr>
        <w:t> </w:t>
      </w:r>
      <w:r>
        <w:rPr>
          <w:sz w:val="22"/>
        </w:rPr>
        <w:t>ook moeilijkheden opleverde in</w:t>
      </w:r>
      <w:r>
        <w:rPr>
          <w:spacing w:val="-1"/>
          <w:sz w:val="22"/>
        </w:rPr>
        <w:t> </w:t>
      </w:r>
      <w:r>
        <w:rPr>
          <w:sz w:val="22"/>
        </w:rPr>
        <w:t>het vinden</w:t>
      </w:r>
      <w:r>
        <w:rPr>
          <w:spacing w:val="-2"/>
          <w:sz w:val="22"/>
        </w:rPr>
        <w:t> </w:t>
      </w:r>
      <w:r>
        <w:rPr>
          <w:sz w:val="22"/>
        </w:rPr>
        <w:t>van woonruimte.</w:t>
      </w:r>
    </w:p>
    <w:p>
      <w:pPr>
        <w:spacing w:after="0" w:line="276" w:lineRule="auto"/>
        <w:jc w:val="both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line="276" w:lineRule="auto" w:before="60"/>
        <w:ind w:left="760" w:right="860"/>
        <w:jc w:val="both"/>
      </w:pPr>
      <w:r>
        <w:rPr/>
        <w:t>Daarnaast is er</w:t>
      </w:r>
      <w:r>
        <w:rPr>
          <w:spacing w:val="1"/>
        </w:rPr>
        <w:t> </w:t>
      </w:r>
      <w:r>
        <w:rPr/>
        <w:t>een verdiepende vraag gesteld aan de respondenten of zij zich veilig voelen in hun</w:t>
      </w:r>
      <w:r>
        <w:rPr>
          <w:spacing w:val="1"/>
        </w:rPr>
        <w:t> </w:t>
      </w:r>
      <w:r>
        <w:rPr/>
        <w:t>woonruimte gedurende de coronacrisis. Daaruit blijkt dat de meeste studenten (71 procent) zich (heel)</w:t>
      </w:r>
      <w:r>
        <w:rPr>
          <w:spacing w:val="1"/>
        </w:rPr>
        <w:t> </w:t>
      </w:r>
      <w:r>
        <w:rPr/>
        <w:t>veilig</w:t>
      </w:r>
      <w:r>
        <w:rPr>
          <w:spacing w:val="-1"/>
        </w:rPr>
        <w:t> </w:t>
      </w:r>
      <w:r>
        <w:rPr/>
        <w:t>voelt, en 9</w:t>
      </w:r>
      <w:r>
        <w:rPr>
          <w:spacing w:val="-1"/>
        </w:rPr>
        <w:t> </w:t>
      </w:r>
      <w:r>
        <w:rPr/>
        <w:t>procent</w:t>
      </w:r>
      <w:r>
        <w:rPr>
          <w:spacing w:val="-1"/>
        </w:rPr>
        <w:t> </w:t>
      </w:r>
      <w:r>
        <w:rPr/>
        <w:t>van de</w:t>
      </w:r>
      <w:r>
        <w:rPr>
          <w:spacing w:val="-3"/>
        </w:rPr>
        <w:t> </w:t>
      </w:r>
      <w:r>
        <w:rPr/>
        <w:t>respondenten zich</w:t>
      </w:r>
      <w:r>
        <w:rPr>
          <w:spacing w:val="-3"/>
        </w:rPr>
        <w:t> </w:t>
      </w:r>
      <w:r>
        <w:rPr/>
        <w:t>niet</w:t>
      </w:r>
      <w:r>
        <w:rPr>
          <w:spacing w:val="-1"/>
        </w:rPr>
        <w:t> </w:t>
      </w:r>
      <w:r>
        <w:rPr/>
        <w:t>veilig</w:t>
      </w:r>
      <w:r>
        <w:rPr>
          <w:spacing w:val="3"/>
        </w:rPr>
        <w:t> </w:t>
      </w:r>
      <w:r>
        <w:rPr/>
        <w:t>voelt.</w:t>
      </w:r>
    </w:p>
    <w:p>
      <w:pPr>
        <w:pStyle w:val="BodyText"/>
        <w:spacing w:before="5"/>
        <w:rPr>
          <w:sz w:val="25"/>
        </w:rPr>
      </w:pPr>
    </w:p>
    <w:p>
      <w:pPr>
        <w:spacing w:line="276" w:lineRule="auto" w:before="0"/>
        <w:ind w:left="760" w:right="853" w:firstLine="0"/>
        <w:jc w:val="both"/>
        <w:rPr>
          <w:sz w:val="22"/>
        </w:rPr>
      </w:pPr>
      <w:r>
        <w:rPr>
          <w:sz w:val="22"/>
        </w:rPr>
        <w:t>Er is ook gevraagd wie verantwoordelijkheid zou moeten dragen voor het huisvesten van internationale</w:t>
      </w:r>
      <w:r>
        <w:rPr>
          <w:spacing w:val="1"/>
          <w:sz w:val="22"/>
        </w:rPr>
        <w:t> </w:t>
      </w:r>
      <w:r>
        <w:rPr>
          <w:sz w:val="22"/>
        </w:rPr>
        <w:t>studenten.</w:t>
      </w:r>
      <w:r>
        <w:rPr>
          <w:spacing w:val="-6"/>
          <w:sz w:val="22"/>
        </w:rPr>
        <w:t> </w:t>
      </w:r>
      <w:r>
        <w:rPr>
          <w:sz w:val="22"/>
        </w:rPr>
        <w:t>Hier</w:t>
      </w:r>
      <w:r>
        <w:rPr>
          <w:spacing w:val="-5"/>
          <w:sz w:val="22"/>
        </w:rPr>
        <w:t> </w:t>
      </w:r>
      <w:r>
        <w:rPr>
          <w:sz w:val="22"/>
        </w:rPr>
        <w:t>konden</w:t>
      </w:r>
      <w:r>
        <w:rPr>
          <w:spacing w:val="-5"/>
          <w:sz w:val="22"/>
        </w:rPr>
        <w:t> </w:t>
      </w:r>
      <w:r>
        <w:rPr>
          <w:sz w:val="22"/>
        </w:rPr>
        <w:t>meerdere</w:t>
      </w:r>
      <w:r>
        <w:rPr>
          <w:spacing w:val="-6"/>
          <w:sz w:val="22"/>
        </w:rPr>
        <w:t> </w:t>
      </w:r>
      <w:r>
        <w:rPr>
          <w:sz w:val="22"/>
        </w:rPr>
        <w:t>opties</w:t>
      </w:r>
      <w:r>
        <w:rPr>
          <w:spacing w:val="-5"/>
          <w:sz w:val="22"/>
        </w:rPr>
        <w:t> </w:t>
      </w:r>
      <w:r>
        <w:rPr>
          <w:sz w:val="22"/>
        </w:rPr>
        <w:t>geselecteerd</w:t>
      </w:r>
      <w:r>
        <w:rPr>
          <w:spacing w:val="-6"/>
          <w:sz w:val="22"/>
        </w:rPr>
        <w:t> </w:t>
      </w:r>
      <w:r>
        <w:rPr>
          <w:sz w:val="22"/>
        </w:rPr>
        <w:t>worden.</w:t>
      </w:r>
      <w:r>
        <w:rPr>
          <w:spacing w:val="-1"/>
          <w:sz w:val="22"/>
        </w:rPr>
        <w:t> </w:t>
      </w:r>
      <w:r>
        <w:rPr>
          <w:b/>
          <w:sz w:val="22"/>
        </w:rPr>
        <w:t>89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procent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mening dat de hogeronderwijsinstelling hier (mede)verantwoordelijk voor moet zijn. </w:t>
      </w:r>
      <w:r>
        <w:rPr>
          <w:sz w:val="22"/>
        </w:rPr>
        <w:t>53 procent geeft</w:t>
      </w:r>
      <w:r>
        <w:rPr>
          <w:spacing w:val="1"/>
          <w:sz w:val="22"/>
        </w:rPr>
        <w:t> </w:t>
      </w:r>
      <w:r>
        <w:rPr>
          <w:sz w:val="22"/>
        </w:rPr>
        <w:t>aan</w:t>
      </w:r>
      <w:r>
        <w:rPr>
          <w:spacing w:val="-4"/>
          <w:sz w:val="22"/>
        </w:rPr>
        <w:t> </w:t>
      </w:r>
      <w:r>
        <w:rPr>
          <w:sz w:val="22"/>
        </w:rPr>
        <w:t>dat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gemeente</w:t>
      </w:r>
      <w:r>
        <w:rPr>
          <w:spacing w:val="-7"/>
          <w:sz w:val="22"/>
        </w:rPr>
        <w:t> </w:t>
      </w:r>
      <w:r>
        <w:rPr>
          <w:sz w:val="22"/>
        </w:rPr>
        <w:t>hier</w:t>
      </w:r>
      <w:r>
        <w:rPr>
          <w:spacing w:val="-8"/>
          <w:sz w:val="22"/>
        </w:rPr>
        <w:t> </w:t>
      </w:r>
      <w:r>
        <w:rPr>
          <w:sz w:val="22"/>
        </w:rPr>
        <w:t>een</w:t>
      </w:r>
      <w:r>
        <w:rPr>
          <w:spacing w:val="-3"/>
          <w:sz w:val="22"/>
        </w:rPr>
        <w:t> </w:t>
      </w:r>
      <w:r>
        <w:rPr>
          <w:sz w:val="22"/>
        </w:rPr>
        <w:t>verantwoordelijkheid</w:t>
      </w:r>
      <w:r>
        <w:rPr>
          <w:spacing w:val="-6"/>
          <w:sz w:val="22"/>
        </w:rPr>
        <w:t> </w:t>
      </w:r>
      <w:r>
        <w:rPr>
          <w:sz w:val="22"/>
        </w:rPr>
        <w:t>heeft.</w:t>
      </w:r>
      <w:r>
        <w:rPr>
          <w:spacing w:val="-4"/>
          <w:sz w:val="22"/>
        </w:rPr>
        <w:t> </w:t>
      </w:r>
      <w:r>
        <w:rPr>
          <w:sz w:val="22"/>
        </w:rPr>
        <w:t>37</w:t>
      </w:r>
      <w:r>
        <w:rPr>
          <w:spacing w:val="-3"/>
          <w:sz w:val="22"/>
        </w:rPr>
        <w:t> </w:t>
      </w:r>
      <w:r>
        <w:rPr>
          <w:sz w:val="22"/>
        </w:rPr>
        <w:t>procent</w:t>
      </w:r>
      <w:r>
        <w:rPr>
          <w:spacing w:val="-7"/>
          <w:sz w:val="22"/>
        </w:rPr>
        <w:t> </w:t>
      </w:r>
      <w:r>
        <w:rPr>
          <w:sz w:val="22"/>
        </w:rPr>
        <w:t>vindt</w:t>
      </w:r>
      <w:r>
        <w:rPr>
          <w:spacing w:val="-4"/>
          <w:sz w:val="22"/>
        </w:rPr>
        <w:t> </w:t>
      </w:r>
      <w:r>
        <w:rPr>
          <w:sz w:val="22"/>
        </w:rPr>
        <w:t>dat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nationale</w:t>
      </w:r>
      <w:r>
        <w:rPr>
          <w:spacing w:val="-4"/>
          <w:sz w:val="22"/>
        </w:rPr>
        <w:t> </w:t>
      </w:r>
      <w:r>
        <w:rPr>
          <w:sz w:val="22"/>
        </w:rPr>
        <w:t>overheid ook</w:t>
      </w:r>
      <w:r>
        <w:rPr>
          <w:spacing w:val="-46"/>
          <w:sz w:val="22"/>
        </w:rPr>
        <w:t> </w:t>
      </w:r>
      <w:r>
        <w:rPr>
          <w:sz w:val="22"/>
        </w:rPr>
        <w:t>verantwoordelijkheid</w:t>
      </w:r>
      <w:r>
        <w:rPr>
          <w:spacing w:val="-3"/>
          <w:sz w:val="22"/>
        </w:rPr>
        <w:t> </w:t>
      </w:r>
      <w:r>
        <w:rPr>
          <w:sz w:val="22"/>
        </w:rPr>
        <w:t>moet dragen.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760" w:right="856" w:firstLine="0"/>
        <w:jc w:val="both"/>
        <w:rPr>
          <w:sz w:val="22"/>
        </w:rPr>
      </w:pPr>
      <w:r>
        <w:rPr>
          <w:sz w:val="22"/>
        </w:rPr>
        <w:t>Om internationale studenten zo goed mogelijk te helpen in het vinden van de juiste woonruimte is juiste</w:t>
      </w:r>
      <w:r>
        <w:rPr>
          <w:spacing w:val="1"/>
          <w:sz w:val="22"/>
        </w:rPr>
        <w:t> </w:t>
      </w:r>
      <w:r>
        <w:rPr>
          <w:sz w:val="22"/>
        </w:rPr>
        <w:t>en eerlijke informatievoorziening heel belangrijk. Aan de respondenten is gevraagd wat zij vonden van de</w:t>
      </w:r>
      <w:r>
        <w:rPr>
          <w:spacing w:val="-45"/>
          <w:sz w:val="22"/>
        </w:rPr>
        <w:t> </w:t>
      </w:r>
      <w:r>
        <w:rPr>
          <w:sz w:val="22"/>
        </w:rPr>
        <w:t>informatievoorziening over huisvesting voor en tijdens hun verblijf in Nederland.</w:t>
      </w:r>
      <w:r>
        <w:rPr>
          <w:spacing w:val="1"/>
          <w:sz w:val="22"/>
        </w:rPr>
        <w:t> </w:t>
      </w:r>
      <w:r>
        <w:rPr>
          <w:b/>
          <w:sz w:val="22"/>
        </w:rPr>
        <w:t>29 procent van 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respondenten was ontevreden over de beschikbare informatie over huisvesting voor het arriveren 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Nederland,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22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procent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(zeer)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ontevreden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over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informatie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beschikbaar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tijdens</w:t>
      </w:r>
      <w:r>
        <w:rPr>
          <w:b/>
          <w:spacing w:val="-45"/>
          <w:sz w:val="22"/>
        </w:rPr>
        <w:t> </w:t>
      </w:r>
      <w:r>
        <w:rPr>
          <w:b/>
          <w:sz w:val="22"/>
        </w:rPr>
        <w:t>hun verblijf in Nederland. </w:t>
      </w:r>
      <w:r>
        <w:rPr>
          <w:sz w:val="22"/>
        </w:rPr>
        <w:t>Iets minder dan de helft is wel (zeer) tevreden over de informatievoorziening</w:t>
      </w:r>
      <w:r>
        <w:rPr>
          <w:spacing w:val="1"/>
          <w:sz w:val="22"/>
        </w:rPr>
        <w:t> </w:t>
      </w:r>
      <w:r>
        <w:rPr>
          <w:sz w:val="22"/>
        </w:rPr>
        <w:t>voor en tijdens</w:t>
      </w:r>
      <w:r>
        <w:rPr>
          <w:spacing w:val="-1"/>
          <w:sz w:val="22"/>
        </w:rPr>
        <w:t> </w:t>
      </w:r>
      <w:r>
        <w:rPr>
          <w:sz w:val="22"/>
        </w:rPr>
        <w:t>het verblijf</w:t>
      </w:r>
      <w:r>
        <w:rPr>
          <w:spacing w:val="-3"/>
          <w:sz w:val="22"/>
        </w:rPr>
        <w:t> </w:t>
      </w:r>
      <w:r>
        <w:rPr>
          <w:sz w:val="22"/>
        </w:rPr>
        <w:t>in Nederland, zoals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te</w:t>
      </w:r>
      <w:r>
        <w:rPr>
          <w:spacing w:val="-3"/>
          <w:sz w:val="22"/>
        </w:rPr>
        <w:t> </w:t>
      </w:r>
      <w:r>
        <w:rPr>
          <w:sz w:val="22"/>
        </w:rPr>
        <w:t>zien in figuur</w:t>
      </w:r>
      <w:r>
        <w:rPr>
          <w:spacing w:val="1"/>
          <w:sz w:val="22"/>
        </w:rPr>
        <w:t> </w:t>
      </w:r>
      <w:r>
        <w:rPr>
          <w:sz w:val="22"/>
        </w:rPr>
        <w:t>19</w:t>
      </w: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1434360</wp:posOffset>
            </wp:positionH>
            <wp:positionV relativeFrom="paragraph">
              <wp:posOffset>208544</wp:posOffset>
            </wp:positionV>
            <wp:extent cx="4668544" cy="2336577"/>
            <wp:effectExtent l="0" t="0" r="0" b="0"/>
            <wp:wrapTopAndBottom/>
            <wp:docPr id="47" name="image24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544" cy="2336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2"/>
        <w:spacing w:before="60"/>
      </w:pPr>
      <w:r>
        <w:rPr/>
        <w:pict>
          <v:shape style="position:absolute;margin-left:53.299999pt;margin-top:22.575796pt;width:486.4pt;height:153.75pt;mso-position-horizontal-relative:page;mso-position-vertical-relative:paragraph;z-index:-15710720;mso-wrap-distance-left:0;mso-wrap-distance-right:0" type="#_x0000_t202" filled="true" fillcolor="#e7e6e6" stroked="false">
            <v:textbox inset="0,0,0,0">
              <w:txbxContent>
                <w:p>
                  <w:pPr>
                    <w:spacing w:before="76"/>
                    <w:ind w:left="14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Kernpunten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869" w:val="left" w:leader="none"/>
                    </w:tabs>
                    <w:spacing w:line="273" w:lineRule="auto" w:before="42" w:after="0"/>
                    <w:ind w:left="868" w:right="150" w:hanging="360"/>
                    <w:jc w:val="both"/>
                  </w:pPr>
                  <w:r>
                    <w:rPr/>
                    <w:t>Slechts 19 procent van de respondenten geeft dit jaar aan een bijbaan te hebben naast het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studeren,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vorig jaar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dit nog 31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procent.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869" w:val="left" w:leader="none"/>
                    </w:tabs>
                    <w:spacing w:line="273" w:lineRule="auto" w:before="4" w:after="0"/>
                    <w:ind w:left="868" w:right="147" w:hanging="360"/>
                    <w:jc w:val="both"/>
                  </w:pPr>
                  <w:r>
                    <w:rPr/>
                    <w:t>Internationals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hebben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op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arbeidsmarkt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vooral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weinig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beschikbare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banen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vanwege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corona 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vraag naar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Nederlandssprekende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werknemers.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869" w:val="left" w:leader="none"/>
                    </w:tabs>
                    <w:spacing w:line="276" w:lineRule="auto" w:before="5" w:after="0"/>
                    <w:ind w:left="868" w:right="144" w:hanging="360"/>
                    <w:jc w:val="both"/>
                  </w:pPr>
                  <w:r>
                    <w:rPr/>
                    <w:t>Op het gebied van informatievoorziening is er nog veel ruimte voor verbetering. 40 procent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ontevreden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beschikbare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informatie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omtrent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regels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voorschriften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werken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Nederland.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Daarbij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geven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veel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studenten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ze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graag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meer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hulp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ontvangen vanuit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hoger onderwijsinstelling.</w:t>
                  </w:r>
                </w:p>
              </w:txbxContent>
            </v:textbox>
            <v:fill type="solid"/>
            <w10:wrap type="topAndBottom"/>
          </v:shape>
        </w:pict>
      </w:r>
      <w:bookmarkStart w:name="_bookmark16" w:id="17"/>
      <w:bookmarkEnd w:id="17"/>
      <w:r>
        <w:rPr>
          <w:b w:val="0"/>
        </w:rPr>
      </w:r>
      <w:r>
        <w:rPr/>
        <w:t>Werk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stage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76" w:lineRule="auto"/>
        <w:ind w:left="760" w:right="855"/>
        <w:jc w:val="both"/>
      </w:pPr>
      <w:r>
        <w:rPr/>
        <w:t>Veel Nederlandse studenten werken in het jaar 2019-2020 naast hun studie. 77 procent van de hbo-</w:t>
      </w:r>
      <w:r>
        <w:rPr>
          <w:spacing w:val="1"/>
        </w:rPr>
        <w:t> </w:t>
      </w:r>
      <w:r>
        <w:rPr/>
        <w:t>studenten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68</w:t>
      </w:r>
      <w:r>
        <w:rPr>
          <w:spacing w:val="-6"/>
        </w:rPr>
        <w:t> </w:t>
      </w:r>
      <w:r>
        <w:rPr/>
        <w:t>procent</w:t>
      </w:r>
      <w:r>
        <w:rPr>
          <w:spacing w:val="-5"/>
        </w:rPr>
        <w:t> </w:t>
      </w:r>
      <w:r>
        <w:rPr/>
        <w:t>van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wo-studenten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Nederland</w:t>
      </w:r>
      <w:r>
        <w:rPr>
          <w:spacing w:val="-5"/>
        </w:rPr>
        <w:t> </w:t>
      </w:r>
      <w:r>
        <w:rPr/>
        <w:t>hebben</w:t>
      </w:r>
      <w:r>
        <w:rPr>
          <w:spacing w:val="-6"/>
        </w:rPr>
        <w:t> </w:t>
      </w:r>
      <w:r>
        <w:rPr/>
        <w:t>een</w:t>
      </w:r>
      <w:r>
        <w:rPr>
          <w:spacing w:val="-5"/>
        </w:rPr>
        <w:t> </w:t>
      </w:r>
      <w:r>
        <w:rPr/>
        <w:t>betaalde</w:t>
      </w:r>
      <w:r>
        <w:rPr>
          <w:spacing w:val="-7"/>
        </w:rPr>
        <w:t> </w:t>
      </w:r>
      <w:r>
        <w:rPr/>
        <w:t>baan</w:t>
      </w:r>
      <w:r>
        <w:rPr>
          <w:spacing w:val="-5"/>
        </w:rPr>
        <w:t> </w:t>
      </w:r>
      <w:r>
        <w:rPr/>
        <w:t>naast</w:t>
      </w:r>
      <w:r>
        <w:rPr>
          <w:spacing w:val="-9"/>
        </w:rPr>
        <w:t> </w:t>
      </w:r>
      <w:r>
        <w:rPr/>
        <w:t>hun</w:t>
      </w:r>
      <w:r>
        <w:rPr>
          <w:spacing w:val="-9"/>
        </w:rPr>
        <w:t> </w:t>
      </w:r>
      <w:r>
        <w:rPr/>
        <w:t>studie.</w:t>
      </w:r>
      <w:r>
        <w:rPr>
          <w:vertAlign w:val="superscript"/>
        </w:rPr>
        <w:t>17</w:t>
      </w:r>
      <w:r>
        <w:rPr>
          <w:spacing w:val="-45"/>
          <w:vertAlign w:val="baseline"/>
        </w:rPr>
        <w:t> </w:t>
      </w:r>
      <w:r>
        <w:rPr>
          <w:vertAlign w:val="baseline"/>
        </w:rPr>
        <w:t>Deze cijfers geven een deels vertekend beeld, omdat het rapport slechts een deel over de coronacrisis</w:t>
      </w:r>
      <w:r>
        <w:rPr>
          <w:spacing w:val="1"/>
          <w:vertAlign w:val="baseline"/>
        </w:rPr>
        <w:t> </w:t>
      </w:r>
      <w:r>
        <w:rPr>
          <w:vertAlign w:val="baseline"/>
        </w:rPr>
        <w:t>gaat. De cijfers van dit jaar zullen een beter beeld scheppen van de invloed van de coronacrisis, deze zijn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september</w:t>
      </w:r>
      <w:r>
        <w:rPr>
          <w:spacing w:val="1"/>
          <w:vertAlign w:val="baseline"/>
        </w:rPr>
        <w:t> </w:t>
      </w:r>
      <w:r>
        <w:rPr>
          <w:vertAlign w:val="baseline"/>
        </w:rPr>
        <w:t>beschikbaar.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760" w:right="855"/>
        <w:jc w:val="both"/>
      </w:pPr>
      <w:r>
        <w:rPr/>
        <w:t>Het aantal internationale studenten dat naast de studie werkt is lager ten opzichte van Nederlandse</w:t>
      </w:r>
      <w:r>
        <w:rPr>
          <w:spacing w:val="1"/>
        </w:rPr>
        <w:t> </w:t>
      </w:r>
      <w:r>
        <w:rPr/>
        <w:t>studenten.</w:t>
      </w:r>
      <w:r>
        <w:rPr>
          <w:vertAlign w:val="superscript"/>
        </w:rPr>
        <w:t>18</w:t>
      </w:r>
      <w:r>
        <w:rPr>
          <w:vertAlign w:val="baseline"/>
        </w:rPr>
        <w:t> Dat kan veel verschillende oorzaken hebben: uitwisselingsstudenten blijven vaak maar een</w:t>
      </w:r>
      <w:r>
        <w:rPr>
          <w:spacing w:val="1"/>
          <w:vertAlign w:val="baseline"/>
        </w:rPr>
        <w:t> </w:t>
      </w:r>
      <w:r>
        <w:rPr>
          <w:vertAlign w:val="baseline"/>
        </w:rPr>
        <w:t>half</w:t>
      </w:r>
      <w:r>
        <w:rPr>
          <w:spacing w:val="-2"/>
          <w:vertAlign w:val="baseline"/>
        </w:rPr>
        <w:t> </w:t>
      </w:r>
      <w:r>
        <w:rPr>
          <w:vertAlign w:val="baseline"/>
        </w:rPr>
        <w:t>jaar, ze</w:t>
      </w:r>
      <w:r>
        <w:rPr>
          <w:spacing w:val="-3"/>
          <w:vertAlign w:val="baseline"/>
        </w:rPr>
        <w:t> </w:t>
      </w:r>
      <w:r>
        <w:rPr>
          <w:vertAlign w:val="baseline"/>
        </w:rPr>
        <w:t>hebben</w:t>
      </w:r>
      <w:r>
        <w:rPr>
          <w:spacing w:val="-3"/>
          <w:vertAlign w:val="baseline"/>
        </w:rPr>
        <w:t> </w:t>
      </w:r>
      <w:r>
        <w:rPr>
          <w:vertAlign w:val="baseline"/>
        </w:rPr>
        <w:t>niet altijd een</w:t>
      </w:r>
      <w:r>
        <w:rPr>
          <w:spacing w:val="-2"/>
          <w:vertAlign w:val="baseline"/>
        </w:rPr>
        <w:t> </w:t>
      </w:r>
      <w:r>
        <w:rPr>
          <w:vertAlign w:val="baseline"/>
        </w:rPr>
        <w:t>goede</w:t>
      </w:r>
      <w:r>
        <w:rPr>
          <w:spacing w:val="-1"/>
          <w:vertAlign w:val="baseline"/>
        </w:rPr>
        <w:t> </w:t>
      </w:r>
      <w:r>
        <w:rPr>
          <w:vertAlign w:val="baseline"/>
        </w:rPr>
        <w:t>beheersing</w:t>
      </w:r>
      <w:r>
        <w:rPr>
          <w:spacing w:val="-4"/>
          <w:vertAlign w:val="baseline"/>
        </w:rPr>
        <w:t> </w:t>
      </w:r>
      <w:r>
        <w:rPr>
          <w:vertAlign w:val="baseline"/>
        </w:rPr>
        <w:t>van de Nederlandse taal.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3" w:lineRule="auto"/>
        <w:ind w:left="760" w:right="855"/>
        <w:jc w:val="both"/>
      </w:pPr>
      <w:r>
        <w:rPr/>
        <w:t>Ook hebben we in de AISS naast werk gevraagd naar de stage van studenten. 153 respondenten lopen op</w:t>
      </w:r>
      <w:r>
        <w:rPr>
          <w:spacing w:val="-45"/>
        </w:rPr>
        <w:t> </w:t>
      </w:r>
      <w:r>
        <w:rPr/>
        <w:t>dit</w:t>
      </w:r>
      <w:r>
        <w:rPr>
          <w:spacing w:val="-1"/>
        </w:rPr>
        <w:t> </w:t>
      </w:r>
      <w:r>
        <w:rPr/>
        <w:t>moment</w:t>
      </w:r>
      <w:r>
        <w:rPr>
          <w:spacing w:val="-3"/>
        </w:rPr>
        <w:t> </w:t>
      </w:r>
      <w:r>
        <w:rPr/>
        <w:t>stage.</w:t>
      </w:r>
      <w:r>
        <w:rPr>
          <w:spacing w:val="-1"/>
        </w:rPr>
        <w:t> </w:t>
      </w:r>
      <w:r>
        <w:rPr/>
        <w:t>Dit</w:t>
      </w:r>
      <w:r>
        <w:rPr>
          <w:spacing w:val="-3"/>
        </w:rPr>
        <w:t> </w:t>
      </w:r>
      <w:r>
        <w:rPr/>
        <w:t>wordt afwisselend online en offline</w:t>
      </w:r>
      <w:r>
        <w:rPr>
          <w:spacing w:val="-1"/>
        </w:rPr>
        <w:t> </w:t>
      </w:r>
      <w:r>
        <w:rPr/>
        <w:t>gedaan.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1349650</wp:posOffset>
            </wp:positionH>
            <wp:positionV relativeFrom="paragraph">
              <wp:posOffset>201131</wp:posOffset>
            </wp:positionV>
            <wp:extent cx="5588647" cy="3223260"/>
            <wp:effectExtent l="0" t="0" r="0" b="0"/>
            <wp:wrapTopAndBottom/>
            <wp:docPr id="49" name="image25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47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54pt;margin-top:12.455379pt;width:144.050pt;height:.84003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760" w:right="1019" w:firstLine="0"/>
        <w:jc w:val="left"/>
        <w:rPr>
          <w:sz w:val="18"/>
        </w:rPr>
      </w:pPr>
      <w:r>
        <w:rPr>
          <w:spacing w:val="-1"/>
          <w:position w:val="5"/>
          <w:sz w:val="12"/>
        </w:rPr>
        <w:t>17</w:t>
      </w:r>
      <w:hyperlink r:id="rId46">
        <w:r>
          <w:rPr>
            <w:spacing w:val="-1"/>
            <w:sz w:val="18"/>
          </w:rPr>
          <w:t>https://www.rijksoverheid.nl/documenten/kamerstukken/2020/09/01/monitor-beleidsmaatregelen-hoger-onderwijs-2019-2020</w:t>
        </w:r>
      </w:hyperlink>
      <w:r>
        <w:rPr>
          <w:sz w:val="18"/>
        </w:rPr>
        <w:t> </w:t>
      </w:r>
      <w:r>
        <w:rPr>
          <w:position w:val="5"/>
          <w:sz w:val="12"/>
        </w:rPr>
        <w:t>18</w:t>
      </w:r>
      <w:hyperlink r:id="rId21">
        <w:r>
          <w:rPr>
            <w:color w:val="0462C1"/>
            <w:sz w:val="18"/>
            <w:u w:val="single" w:color="0462C1"/>
          </w:rPr>
          <w:t>https://www.iso.nl/wp-content/uploads/2020/05/AISS-2020-EN.pdf</w:t>
        </w:r>
      </w:hyperlink>
    </w:p>
    <w:p>
      <w:pPr>
        <w:spacing w:after="0"/>
        <w:jc w:val="left"/>
        <w:rPr>
          <w:sz w:val="18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line="276" w:lineRule="auto" w:before="60"/>
        <w:ind w:left="760" w:right="853"/>
        <w:jc w:val="both"/>
      </w:pPr>
      <w:r>
        <w:rPr/>
        <w:t>Naast een stage hebben 139 respondenten (19 procent) een (bij)baan naast hun studie. Uit figuur 20 blijkt</w:t>
      </w:r>
      <w:r>
        <w:rPr>
          <w:spacing w:val="-45"/>
        </w:rPr>
        <w:t> </w:t>
      </w:r>
      <w:r>
        <w:rPr/>
        <w:t>dat de reden waarom sommige respondenten geen werk naast hun studie hebben verschilt. 8 procent</w:t>
      </w:r>
      <w:r>
        <w:rPr>
          <w:spacing w:val="1"/>
        </w:rPr>
        <w:t> </w:t>
      </w:r>
      <w:r>
        <w:rPr/>
        <w:t>heeft werk, maar kan dit niet doen vanwege corona, 16 procent kan geen werk vinden, 22 procent heeft</w:t>
      </w:r>
      <w:r>
        <w:rPr>
          <w:spacing w:val="1"/>
        </w:rPr>
        <w:t> </w:t>
      </w:r>
      <w:r>
        <w:rPr/>
        <w:t>geen tijd om te werken. Daarnaast zijn er ook studenten die niet willen werken, of niet mogen werken</w:t>
      </w:r>
      <w:r>
        <w:rPr>
          <w:spacing w:val="1"/>
        </w:rPr>
        <w:t> </w:t>
      </w:r>
      <w:r>
        <w:rPr/>
        <w:t>naast</w:t>
      </w:r>
      <w:r>
        <w:rPr>
          <w:spacing w:val="1"/>
        </w:rPr>
        <w:t> </w:t>
      </w:r>
      <w:r>
        <w:rPr/>
        <w:t>hun</w:t>
      </w:r>
      <w:r>
        <w:rPr>
          <w:spacing w:val="1"/>
        </w:rPr>
        <w:t> </w:t>
      </w:r>
      <w:r>
        <w:rPr/>
        <w:t>studie.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vergelijking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AISS-resultaten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vorig</w:t>
      </w:r>
      <w:r>
        <w:rPr>
          <w:spacing w:val="1"/>
        </w:rPr>
        <w:t> </w:t>
      </w:r>
      <w:r>
        <w:rPr/>
        <w:t>jaar</w:t>
      </w:r>
      <w:r>
        <w:rPr>
          <w:spacing w:val="1"/>
        </w:rPr>
        <w:t> </w:t>
      </w:r>
      <w:r>
        <w:rPr/>
        <w:t>blijkt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stuk</w:t>
      </w:r>
      <w:r>
        <w:rPr>
          <w:spacing w:val="1"/>
        </w:rPr>
        <w:t> </w:t>
      </w:r>
      <w:r>
        <w:rPr/>
        <w:t>minder</w:t>
      </w:r>
      <w:r>
        <w:rPr>
          <w:spacing w:val="1"/>
        </w:rPr>
        <w:t> </w:t>
      </w:r>
      <w:r>
        <w:rPr/>
        <w:t>respondenten een baan hebben. </w:t>
      </w:r>
      <w:r>
        <w:rPr>
          <w:b/>
        </w:rPr>
        <w:t>Vorig jaar gaf 31 procent van de respondenten aan een baan te hebben,</w:t>
      </w:r>
      <w:r>
        <w:rPr>
          <w:b/>
          <w:spacing w:val="-45"/>
        </w:rPr>
        <w:t> </w:t>
      </w:r>
      <w:r>
        <w:rPr>
          <w:b/>
        </w:rPr>
        <w:t>dit jaar is dat slechts 19 procent</w:t>
      </w:r>
      <w:r>
        <w:rPr/>
        <w:t>.</w:t>
      </w:r>
      <w:r>
        <w:rPr>
          <w:vertAlign w:val="superscript"/>
        </w:rPr>
        <w:t>19</w:t>
      </w:r>
      <w:r>
        <w:rPr>
          <w:vertAlign w:val="baseline"/>
        </w:rPr>
        <w:t> Hoogstwaarschijnlijk komt dit verschil door het verlies, of tijdelijke</w:t>
      </w:r>
      <w:r>
        <w:rPr>
          <w:spacing w:val="1"/>
          <w:vertAlign w:val="baseline"/>
        </w:rPr>
        <w:t> </w:t>
      </w:r>
      <w:r>
        <w:rPr>
          <w:vertAlign w:val="baseline"/>
        </w:rPr>
        <w:t>stopzetten</w:t>
      </w:r>
      <w:r>
        <w:rPr>
          <w:spacing w:val="-1"/>
          <w:vertAlign w:val="baseline"/>
        </w:rPr>
        <w:t> </w:t>
      </w:r>
      <w:r>
        <w:rPr>
          <w:vertAlign w:val="baseline"/>
        </w:rPr>
        <w:t>van banen vanwege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coronacrisis.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760" w:right="853"/>
        <w:jc w:val="both"/>
      </w:pPr>
      <w:r>
        <w:rPr/>
        <w:t>De</w:t>
      </w:r>
      <w:r>
        <w:rPr>
          <w:spacing w:val="1"/>
        </w:rPr>
        <w:t> </w:t>
      </w:r>
      <w:r>
        <w:rPr/>
        <w:t>mogelijkheden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uit</w:t>
      </w:r>
      <w:r>
        <w:rPr>
          <w:spacing w:val="1"/>
        </w:rPr>
        <w:t> </w:t>
      </w:r>
      <w:r>
        <w:rPr/>
        <w:t>EER-landen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werken</w:t>
      </w:r>
      <w:r>
        <w:rPr>
          <w:spacing w:val="1"/>
        </w:rPr>
        <w:t> </w:t>
      </w:r>
      <w:r>
        <w:rPr/>
        <w:t>verschillen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niet-EER</w:t>
      </w:r>
      <w:r>
        <w:rPr>
          <w:spacing w:val="1"/>
        </w:rPr>
        <w:t> </w:t>
      </w:r>
      <w:r>
        <w:rPr/>
        <w:t>studenten.</w:t>
      </w:r>
      <w:r>
        <w:rPr>
          <w:vertAlign w:val="superscript"/>
        </w:rPr>
        <w:t>20</w:t>
      </w:r>
      <w:r>
        <w:rPr>
          <w:vertAlign w:val="baseline"/>
        </w:rPr>
        <w:t> Uit de resultaten blijkt dat zowel EER-studenten als niet-EER studenten niet altijd tevreden</w:t>
      </w:r>
      <w:r>
        <w:rPr>
          <w:spacing w:val="1"/>
          <w:vertAlign w:val="baseline"/>
        </w:rPr>
        <w:t> </w:t>
      </w:r>
      <w:r>
        <w:rPr>
          <w:vertAlign w:val="baseline"/>
        </w:rPr>
        <w:t>zijn over de beschikbaarheid van banen in Nederland, de informatie over de regelgeving en de informatie</w:t>
      </w:r>
      <w:r>
        <w:rPr>
          <w:spacing w:val="-45"/>
          <w:vertAlign w:val="baseline"/>
        </w:rPr>
        <w:t> </w:t>
      </w:r>
      <w:r>
        <w:rPr>
          <w:vertAlign w:val="baseline"/>
        </w:rPr>
        <w:t>over het</w:t>
      </w:r>
      <w:r>
        <w:rPr>
          <w:spacing w:val="-1"/>
          <w:vertAlign w:val="baseline"/>
        </w:rPr>
        <w:t> </w:t>
      </w:r>
      <w:r>
        <w:rPr>
          <w:vertAlign w:val="baseline"/>
        </w:rPr>
        <w:t>vinden</w:t>
      </w:r>
      <w:r>
        <w:rPr>
          <w:spacing w:val="-1"/>
          <w:vertAlign w:val="baseline"/>
        </w:rPr>
        <w:t> </w:t>
      </w:r>
      <w:r>
        <w:rPr>
          <w:vertAlign w:val="baseline"/>
        </w:rPr>
        <w:t>van</w:t>
      </w:r>
      <w:r>
        <w:rPr>
          <w:spacing w:val="-1"/>
          <w:vertAlign w:val="baseline"/>
        </w:rPr>
        <w:t> </w:t>
      </w:r>
      <w:r>
        <w:rPr>
          <w:vertAlign w:val="baseline"/>
        </w:rPr>
        <w:t>een</w:t>
      </w:r>
      <w:r>
        <w:rPr>
          <w:spacing w:val="-1"/>
          <w:vertAlign w:val="baseline"/>
        </w:rPr>
        <w:t> </w:t>
      </w:r>
      <w:r>
        <w:rPr>
          <w:vertAlign w:val="baseline"/>
        </w:rPr>
        <w:t>baan</w:t>
      </w:r>
      <w:r>
        <w:rPr>
          <w:spacing w:val="-1"/>
          <w:vertAlign w:val="baseline"/>
        </w:rPr>
        <w:t> </w:t>
      </w:r>
      <w:r>
        <w:rPr>
          <w:vertAlign w:val="baseline"/>
        </w:rPr>
        <w:t>na</w:t>
      </w:r>
      <w:r>
        <w:rPr>
          <w:spacing w:val="-1"/>
          <w:vertAlign w:val="baseline"/>
        </w:rPr>
        <w:t> </w:t>
      </w:r>
      <w:r>
        <w:rPr>
          <w:vertAlign w:val="baseline"/>
        </w:rPr>
        <w:t>het</w:t>
      </w:r>
      <w:r>
        <w:rPr>
          <w:spacing w:val="-4"/>
          <w:vertAlign w:val="baseline"/>
        </w:rPr>
        <w:t> </w:t>
      </w:r>
      <w:r>
        <w:rPr>
          <w:vertAlign w:val="baseline"/>
        </w:rPr>
        <w:t>afstuderen,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het</w:t>
      </w:r>
      <w:r>
        <w:rPr>
          <w:spacing w:val="-1"/>
          <w:vertAlign w:val="baseline"/>
        </w:rPr>
        <w:t> </w:t>
      </w:r>
      <w:r>
        <w:rPr>
          <w:vertAlign w:val="baseline"/>
        </w:rPr>
        <w:t>beginnen</w:t>
      </w:r>
      <w:r>
        <w:rPr>
          <w:spacing w:val="-1"/>
          <w:vertAlign w:val="baseline"/>
        </w:rPr>
        <w:t> </w:t>
      </w:r>
      <w:r>
        <w:rPr>
          <w:vertAlign w:val="baseline"/>
        </w:rPr>
        <w:t>van</w:t>
      </w:r>
      <w:r>
        <w:rPr>
          <w:spacing w:val="-1"/>
          <w:vertAlign w:val="baseline"/>
        </w:rPr>
        <w:t> </w:t>
      </w:r>
      <w:r>
        <w:rPr>
          <w:vertAlign w:val="baseline"/>
        </w:rPr>
        <w:t>een</w:t>
      </w:r>
      <w:r>
        <w:rPr>
          <w:spacing w:val="-1"/>
          <w:vertAlign w:val="baseline"/>
        </w:rPr>
        <w:t> </w:t>
      </w:r>
      <w:r>
        <w:rPr>
          <w:vertAlign w:val="baseline"/>
        </w:rPr>
        <w:t>eigen</w:t>
      </w:r>
      <w:r>
        <w:rPr>
          <w:spacing w:val="-1"/>
          <w:vertAlign w:val="baseline"/>
        </w:rPr>
        <w:t> </w:t>
      </w:r>
      <w:r>
        <w:rPr>
          <w:vertAlign w:val="baseline"/>
        </w:rPr>
        <w:t>bedrijf</w:t>
      </w:r>
      <w:r>
        <w:rPr>
          <w:spacing w:val="-2"/>
          <w:vertAlign w:val="baseline"/>
        </w:rPr>
        <w:t> </w:t>
      </w:r>
      <w:r>
        <w:rPr>
          <w:vertAlign w:val="baseline"/>
        </w:rPr>
        <w:t>(zie</w:t>
      </w:r>
      <w:r>
        <w:rPr>
          <w:spacing w:val="-1"/>
          <w:vertAlign w:val="baseline"/>
        </w:rPr>
        <w:t> </w:t>
      </w:r>
      <w:r>
        <w:rPr>
          <w:vertAlign w:val="baseline"/>
        </w:rPr>
        <w:t>figuur</w:t>
      </w:r>
      <w:r>
        <w:rPr>
          <w:spacing w:val="-3"/>
          <w:vertAlign w:val="baseline"/>
        </w:rPr>
        <w:t> </w:t>
      </w:r>
      <w:r>
        <w:rPr>
          <w:vertAlign w:val="baseline"/>
        </w:rPr>
        <w:t>21).</w:t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1427480</wp:posOffset>
            </wp:positionH>
            <wp:positionV relativeFrom="paragraph">
              <wp:posOffset>231523</wp:posOffset>
            </wp:positionV>
            <wp:extent cx="4819410" cy="2777490"/>
            <wp:effectExtent l="0" t="0" r="0" b="0"/>
            <wp:wrapTopAndBottom/>
            <wp:docPr id="51" name="image26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4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spacing w:line="276" w:lineRule="auto" w:before="0"/>
        <w:ind w:left="760" w:right="855" w:firstLine="0"/>
        <w:jc w:val="both"/>
        <w:rPr>
          <w:sz w:val="22"/>
        </w:rPr>
      </w:pPr>
      <w:r>
        <w:rPr>
          <w:b/>
          <w:sz w:val="22"/>
        </w:rPr>
        <w:t>Slechts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18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procent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tevreden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over 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hoeveelheid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beschikbare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part-time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banen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24 procent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tevreden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over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informatievoorziening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omtrent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regels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voorschriften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om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werken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Nederland.</w:t>
      </w:r>
      <w:r>
        <w:rPr>
          <w:b/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meeste</w:t>
      </w:r>
      <w:r>
        <w:rPr>
          <w:spacing w:val="-1"/>
          <w:sz w:val="22"/>
        </w:rPr>
        <w:t> </w:t>
      </w:r>
      <w:r>
        <w:rPr>
          <w:sz w:val="22"/>
        </w:rPr>
        <w:t>studenten</w:t>
      </w:r>
      <w:r>
        <w:rPr>
          <w:spacing w:val="-2"/>
          <w:sz w:val="22"/>
        </w:rPr>
        <w:t> </w:t>
      </w:r>
      <w:r>
        <w:rPr>
          <w:sz w:val="22"/>
        </w:rPr>
        <w:t>zijn</w:t>
      </w:r>
      <w:r>
        <w:rPr>
          <w:spacing w:val="-2"/>
          <w:sz w:val="22"/>
        </w:rPr>
        <w:t> </w:t>
      </w:r>
      <w:r>
        <w:rPr>
          <w:sz w:val="22"/>
        </w:rPr>
        <w:t>dus</w:t>
      </w:r>
      <w:r>
        <w:rPr>
          <w:spacing w:val="-2"/>
          <w:sz w:val="22"/>
        </w:rPr>
        <w:t> </w:t>
      </w:r>
      <w:r>
        <w:rPr>
          <w:sz w:val="22"/>
        </w:rPr>
        <w:t>niet tevreden over</w:t>
      </w:r>
      <w:r>
        <w:rPr>
          <w:spacing w:val="-2"/>
          <w:sz w:val="22"/>
        </w:rPr>
        <w:t> </w:t>
      </w:r>
      <w:r>
        <w:rPr>
          <w:sz w:val="22"/>
        </w:rPr>
        <w:t>deze</w:t>
      </w:r>
      <w:r>
        <w:rPr>
          <w:spacing w:val="-1"/>
          <w:sz w:val="22"/>
        </w:rPr>
        <w:t> </w:t>
      </w:r>
      <w:r>
        <w:rPr>
          <w:sz w:val="22"/>
        </w:rPr>
        <w:t>punten.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760" w:right="855"/>
        <w:jc w:val="both"/>
      </w:pPr>
      <w:r>
        <w:rPr/>
        <w:t>Aan de respondenten is gevraagd wat voor soort problemen ze vooral tegenkomen rondom werk en</w:t>
      </w:r>
      <w:r>
        <w:rPr>
          <w:spacing w:val="1"/>
        </w:rPr>
        <w:t> </w:t>
      </w:r>
      <w:r>
        <w:rPr/>
        <w:t>stage. Veel studenten geven daarbij aan dat de Nederlandse arbeidsmarkt nog een duidelijke focus heeft</w:t>
      </w:r>
      <w:r>
        <w:rPr>
          <w:spacing w:val="1"/>
        </w:rPr>
        <w:t> </w:t>
      </w:r>
      <w:r>
        <w:rPr>
          <w:spacing w:val="-1"/>
        </w:rPr>
        <w:t>op</w:t>
      </w:r>
      <w:r>
        <w:rPr>
          <w:spacing w:val="-10"/>
        </w:rPr>
        <w:t> </w:t>
      </w:r>
      <w:r>
        <w:rPr>
          <w:spacing w:val="-1"/>
        </w:rPr>
        <w:t>Nederlandssprekende</w:t>
      </w:r>
      <w:r>
        <w:rPr>
          <w:spacing w:val="-11"/>
        </w:rPr>
        <w:t> </w:t>
      </w:r>
      <w:r>
        <w:rPr>
          <w:spacing w:val="-1"/>
        </w:rPr>
        <w:t>werknemers.</w:t>
      </w:r>
      <w:r>
        <w:rPr>
          <w:spacing w:val="-9"/>
        </w:rPr>
        <w:t> </w:t>
      </w:r>
      <w:r>
        <w:rPr/>
        <w:t>Voor</w:t>
      </w:r>
      <w:r>
        <w:rPr>
          <w:spacing w:val="-9"/>
        </w:rPr>
        <w:t> </w:t>
      </w:r>
      <w:r>
        <w:rPr/>
        <w:t>internationals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daarom</w:t>
      </w:r>
      <w:r>
        <w:rPr>
          <w:spacing w:val="-10"/>
        </w:rPr>
        <w:t> </w:t>
      </w:r>
      <w:r>
        <w:rPr/>
        <w:t>extra</w:t>
      </w:r>
      <w:r>
        <w:rPr>
          <w:spacing w:val="-12"/>
        </w:rPr>
        <w:t> </w:t>
      </w:r>
      <w:r>
        <w:rPr/>
        <w:t>lastig</w:t>
      </w:r>
      <w:r>
        <w:rPr>
          <w:spacing w:val="-9"/>
        </w:rPr>
        <w:t> </w:t>
      </w:r>
      <w:r>
        <w:rPr/>
        <w:t>om</w:t>
      </w:r>
      <w:r>
        <w:rPr>
          <w:spacing w:val="-10"/>
        </w:rPr>
        <w:t> </w:t>
      </w:r>
      <w:r>
        <w:rPr/>
        <w:t>een</w:t>
      </w:r>
      <w:r>
        <w:rPr>
          <w:spacing w:val="-8"/>
        </w:rPr>
        <w:t> </w:t>
      </w:r>
      <w:r>
        <w:rPr/>
        <w:t>baan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stage</w:t>
      </w:r>
      <w:r>
        <w:rPr>
          <w:spacing w:val="-45"/>
        </w:rPr>
        <w:t> </w:t>
      </w:r>
      <w:r>
        <w:rPr/>
        <w:t>te vinden:</w:t>
      </w:r>
    </w:p>
    <w:p>
      <w:pPr>
        <w:pStyle w:val="BodyText"/>
        <w:spacing w:before="5"/>
        <w:rPr>
          <w:sz w:val="25"/>
        </w:rPr>
      </w:pPr>
    </w:p>
    <w:p>
      <w:pPr>
        <w:spacing w:line="273" w:lineRule="auto"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“I think it is quite common that internationals, who don't speak fully Dutch yet (but we try tho!), get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excluded/discriminated in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working spaces.”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7"/>
        </w:rPr>
      </w:pPr>
      <w:r>
        <w:rPr/>
        <w:pict>
          <v:rect style="position:absolute;margin-left:54pt;margin-top:12.443661pt;width:144.050pt;height:.84003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760" w:right="0" w:firstLine="0"/>
        <w:jc w:val="left"/>
        <w:rPr>
          <w:sz w:val="18"/>
        </w:rPr>
      </w:pPr>
      <w:r>
        <w:rPr>
          <w:position w:val="5"/>
          <w:sz w:val="12"/>
        </w:rPr>
        <w:t>19</w:t>
      </w:r>
      <w:r>
        <w:rPr>
          <w:spacing w:val="5"/>
          <w:position w:val="5"/>
          <w:sz w:val="12"/>
        </w:rPr>
        <w:t> </w:t>
      </w:r>
      <w:hyperlink r:id="rId21">
        <w:r>
          <w:rPr>
            <w:color w:val="0462C1"/>
            <w:sz w:val="18"/>
            <w:u w:val="single" w:color="0462C1"/>
          </w:rPr>
          <w:t>https://www.iso.nl/wp-content/uploads/2020/05/AISS-2020-EN.pdf</w:t>
        </w:r>
      </w:hyperlink>
    </w:p>
    <w:p>
      <w:pPr>
        <w:spacing w:before="2"/>
        <w:ind w:left="760" w:right="0" w:firstLine="0"/>
        <w:jc w:val="left"/>
        <w:rPr>
          <w:sz w:val="18"/>
        </w:rPr>
      </w:pPr>
      <w:r>
        <w:rPr>
          <w:position w:val="5"/>
          <w:sz w:val="12"/>
        </w:rPr>
        <w:t>20</w:t>
      </w:r>
      <w:r>
        <w:rPr>
          <w:spacing w:val="8"/>
          <w:position w:val="5"/>
          <w:sz w:val="12"/>
        </w:rPr>
        <w:t> </w:t>
      </w:r>
      <w:hyperlink r:id="rId48">
        <w:r>
          <w:rPr>
            <w:color w:val="0462C1"/>
            <w:sz w:val="18"/>
            <w:u w:val="single" w:color="0462C1"/>
          </w:rPr>
          <w:t>https://www.inspectieszw.nl/onderwerpen/buitenlandse-studenten</w:t>
        </w:r>
      </w:hyperlink>
    </w:p>
    <w:p>
      <w:pPr>
        <w:spacing w:after="0"/>
        <w:jc w:val="left"/>
        <w:rPr>
          <w:sz w:val="18"/>
        </w:rPr>
        <w:sectPr>
          <w:pgSz w:w="11900" w:h="16850"/>
          <w:pgMar w:header="0" w:footer="815" w:top="1360" w:bottom="1000" w:left="320" w:right="220"/>
        </w:sectPr>
      </w:pPr>
    </w:p>
    <w:p>
      <w:pPr>
        <w:spacing w:before="6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“I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worked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serving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section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Dutch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decent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but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perfect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encountered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rude</w:t>
      </w:r>
    </w:p>
    <w:p>
      <w:pPr>
        <w:spacing w:before="42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people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telling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lived in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their country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should be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fluent.”</w:t>
      </w:r>
    </w:p>
    <w:p>
      <w:pPr>
        <w:pStyle w:val="BodyText"/>
        <w:spacing w:before="6"/>
        <w:rPr>
          <w:i/>
          <w:sz w:val="28"/>
        </w:rPr>
      </w:pPr>
    </w:p>
    <w:p>
      <w:pPr>
        <w:spacing w:line="276" w:lineRule="auto" w:before="0"/>
        <w:ind w:left="1468" w:right="853" w:firstLine="0"/>
        <w:jc w:val="both"/>
        <w:rPr>
          <w:i/>
          <w:sz w:val="22"/>
        </w:rPr>
      </w:pPr>
      <w:r>
        <w:rPr>
          <w:i/>
          <w:sz w:val="22"/>
        </w:rPr>
        <w:t>“However,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quite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hard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find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internship,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many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require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fluent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Dutch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skills.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Also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university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shares not as much English speaking options and support in our study-internship group, so it is really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hard to find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something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yourself.”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spacing w:line="273" w:lineRule="auto"/>
        <w:ind w:left="760" w:right="738"/>
      </w:pPr>
      <w:r>
        <w:rPr/>
        <w:t>Veel</w:t>
      </w:r>
      <w:r>
        <w:rPr>
          <w:spacing w:val="-9"/>
        </w:rPr>
        <w:t> </w:t>
      </w:r>
      <w:r>
        <w:rPr/>
        <w:t>studenten</w:t>
      </w:r>
      <w:r>
        <w:rPr>
          <w:spacing w:val="-11"/>
        </w:rPr>
        <w:t> </w:t>
      </w:r>
      <w:r>
        <w:rPr/>
        <w:t>geven</w:t>
      </w:r>
      <w:r>
        <w:rPr>
          <w:spacing w:val="-9"/>
        </w:rPr>
        <w:t> </w:t>
      </w:r>
      <w:r>
        <w:rPr/>
        <w:t>ook</w:t>
      </w:r>
      <w:r>
        <w:rPr>
          <w:spacing w:val="-11"/>
        </w:rPr>
        <w:t> </w:t>
      </w:r>
      <w:r>
        <w:rPr/>
        <w:t>aan</w:t>
      </w:r>
      <w:r>
        <w:rPr>
          <w:spacing w:val="-8"/>
        </w:rPr>
        <w:t> </w:t>
      </w:r>
      <w:r>
        <w:rPr/>
        <w:t>dat</w:t>
      </w:r>
      <w:r>
        <w:rPr>
          <w:spacing w:val="-11"/>
        </w:rPr>
        <w:t> </w:t>
      </w:r>
      <w:r>
        <w:rPr/>
        <w:t>corona</w:t>
      </w:r>
      <w:r>
        <w:rPr>
          <w:spacing w:val="-8"/>
        </w:rPr>
        <w:t> </w:t>
      </w:r>
      <w:r>
        <w:rPr/>
        <w:t>invloed</w:t>
      </w:r>
      <w:r>
        <w:rPr>
          <w:spacing w:val="-8"/>
        </w:rPr>
        <w:t> </w:t>
      </w:r>
      <w:r>
        <w:rPr/>
        <w:t>heeft</w:t>
      </w:r>
      <w:r>
        <w:rPr>
          <w:spacing w:val="-9"/>
        </w:rPr>
        <w:t> </w:t>
      </w:r>
      <w:r>
        <w:rPr/>
        <w:t>gehad</w:t>
      </w:r>
      <w:r>
        <w:rPr>
          <w:spacing w:val="-8"/>
        </w:rPr>
        <w:t> </w:t>
      </w:r>
      <w:r>
        <w:rPr/>
        <w:t>op</w:t>
      </w:r>
      <w:r>
        <w:rPr>
          <w:spacing w:val="-11"/>
        </w:rPr>
        <w:t> </w:t>
      </w:r>
      <w:r>
        <w:rPr/>
        <w:t>het</w:t>
      </w:r>
      <w:r>
        <w:rPr>
          <w:spacing w:val="-8"/>
        </w:rPr>
        <w:t> </w:t>
      </w:r>
      <w:r>
        <w:rPr/>
        <w:t>vinden</w:t>
      </w:r>
      <w:r>
        <w:rPr>
          <w:spacing w:val="-9"/>
        </w:rPr>
        <w:t> </w:t>
      </w:r>
      <w:r>
        <w:rPr/>
        <w:t>van</w:t>
      </w:r>
      <w:r>
        <w:rPr>
          <w:spacing w:val="-8"/>
        </w:rPr>
        <w:t> </w:t>
      </w:r>
      <w:r>
        <w:rPr/>
        <w:t>werk</w:t>
      </w:r>
      <w:r>
        <w:rPr>
          <w:spacing w:val="-8"/>
        </w:rPr>
        <w:t> </w:t>
      </w:r>
      <w:r>
        <w:rPr/>
        <w:t>en</w:t>
      </w:r>
      <w:r>
        <w:rPr>
          <w:spacing w:val="-11"/>
        </w:rPr>
        <w:t> </w:t>
      </w:r>
      <w:r>
        <w:rPr/>
        <w:t>stage,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dat</w:t>
      </w:r>
      <w:r>
        <w:rPr>
          <w:spacing w:val="-9"/>
        </w:rPr>
        <w:t> </w:t>
      </w:r>
      <w:r>
        <w:rPr/>
        <w:t>hun</w:t>
      </w:r>
      <w:r>
        <w:rPr>
          <w:spacing w:val="-44"/>
        </w:rPr>
        <w:t> </w:t>
      </w:r>
      <w:r>
        <w:rPr/>
        <w:t>stage</w:t>
      </w:r>
      <w:r>
        <w:rPr>
          <w:spacing w:val="-4"/>
        </w:rPr>
        <w:t> </w:t>
      </w:r>
      <w:r>
        <w:rPr/>
        <w:t>niet is</w:t>
      </w:r>
      <w:r>
        <w:rPr>
          <w:spacing w:val="1"/>
        </w:rPr>
        <w:t> </w:t>
      </w:r>
      <w:r>
        <w:rPr/>
        <w:t>doorgegaan: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“I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did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volunteer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museum,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due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corona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has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remain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closed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until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March.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Also,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my</w:t>
      </w:r>
    </w:p>
    <w:p>
      <w:pPr>
        <w:spacing w:line="552" w:lineRule="auto" w:before="42"/>
        <w:ind w:left="1468" w:right="4203" w:firstLine="0"/>
        <w:jc w:val="left"/>
        <w:rPr>
          <w:i/>
          <w:sz w:val="22"/>
        </w:rPr>
      </w:pPr>
      <w:r>
        <w:rPr>
          <w:i/>
          <w:sz w:val="22"/>
        </w:rPr>
        <w:t>internship might get cancelled due to corona regulations.”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“Due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Covid 19,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number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part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time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jobs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very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limited.”</w:t>
      </w:r>
    </w:p>
    <w:p>
      <w:pPr>
        <w:spacing w:line="267" w:lineRule="exact" w:before="0"/>
        <w:ind w:left="1468" w:right="0" w:firstLine="0"/>
        <w:jc w:val="both"/>
        <w:rPr>
          <w:i/>
          <w:sz w:val="22"/>
        </w:rPr>
      </w:pPr>
      <w:r>
        <w:rPr>
          <w:i/>
          <w:sz w:val="22"/>
        </w:rPr>
        <w:t>“A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lot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internships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Netherlands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Dutch-only.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student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who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does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not</w:t>
      </w:r>
    </w:p>
    <w:p>
      <w:pPr>
        <w:spacing w:before="41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speak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Dutch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hardly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find any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internship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corona.”</w:t>
      </w:r>
    </w:p>
    <w:p>
      <w:pPr>
        <w:pStyle w:val="BodyText"/>
        <w:spacing w:before="6"/>
        <w:rPr>
          <w:i/>
          <w:sz w:val="28"/>
        </w:rPr>
      </w:pPr>
    </w:p>
    <w:p>
      <w:pPr>
        <w:spacing w:line="276" w:lineRule="auto" w:before="1"/>
        <w:ind w:left="760" w:right="990" w:firstLine="0"/>
        <w:jc w:val="left"/>
        <w:rPr>
          <w:b/>
          <w:sz w:val="22"/>
        </w:rPr>
      </w:pPr>
      <w:r>
        <w:rPr>
          <w:sz w:val="22"/>
        </w:rPr>
        <w:t>Tot slot geven studenten aan dat er onvoldoende informatie beschikbaar is over het vinden van werk of</w:t>
      </w:r>
      <w:r>
        <w:rPr>
          <w:spacing w:val="-45"/>
          <w:sz w:val="22"/>
        </w:rPr>
        <w:t> </w:t>
      </w:r>
      <w:r>
        <w:rPr>
          <w:sz w:val="22"/>
        </w:rPr>
        <w:t>een stage, zoals blijkt uit figuur 21 en figuur 22. Daarnaast geeft </w:t>
      </w:r>
      <w:r>
        <w:rPr>
          <w:b/>
          <w:sz w:val="22"/>
        </w:rPr>
        <w:t>40 procent van de respondenten die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stagelopen in Nederland ook aan dat ze ontevreden tot zeer ontevreden zijn over 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informatievoorzieningen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met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betrekking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verzekeringen,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salarissen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compensaties.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1381031</wp:posOffset>
            </wp:positionH>
            <wp:positionV relativeFrom="paragraph">
              <wp:posOffset>203599</wp:posOffset>
            </wp:positionV>
            <wp:extent cx="5027922" cy="2623185"/>
            <wp:effectExtent l="0" t="0" r="0" b="0"/>
            <wp:wrapTopAndBottom/>
            <wp:docPr id="53" name="image27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922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1"/>
        </w:rPr>
      </w:pPr>
    </w:p>
    <w:p>
      <w:pPr>
        <w:spacing w:line="293" w:lineRule="exact" w:before="0"/>
        <w:ind w:left="1468" w:right="0" w:firstLine="0"/>
        <w:jc w:val="both"/>
        <w:rPr>
          <w:i/>
          <w:sz w:val="22"/>
        </w:rPr>
      </w:pPr>
      <w:r>
        <w:rPr>
          <w:rFonts w:ascii="Calibri" w:hAnsi="Calibri"/>
          <w:sz w:val="24"/>
        </w:rPr>
        <w:t>‘’</w:t>
      </w:r>
      <w:r>
        <w:rPr>
          <w:i/>
          <w:sz w:val="22"/>
        </w:rPr>
        <w:t>Finding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relevant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 concrete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information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insurance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during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internship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very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difficult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</w:p>
    <w:p>
      <w:pPr>
        <w:spacing w:before="0"/>
        <w:ind w:left="1461" w:right="0" w:firstLine="0"/>
        <w:jc w:val="left"/>
        <w:rPr>
          <w:i/>
          <w:sz w:val="22"/>
        </w:rPr>
      </w:pPr>
      <w:r>
        <w:rPr>
          <w:i/>
          <w:sz w:val="22"/>
        </w:rPr>
        <w:t>confusing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find’’</w:t>
      </w:r>
    </w:p>
    <w:p>
      <w:pPr>
        <w:pStyle w:val="BodyText"/>
        <w:rPr>
          <w:i/>
        </w:rPr>
      </w:pPr>
    </w:p>
    <w:p>
      <w:pPr>
        <w:spacing w:before="1"/>
        <w:ind w:left="1461" w:right="1507" w:firstLine="0"/>
        <w:jc w:val="left"/>
        <w:rPr>
          <w:i/>
          <w:sz w:val="22"/>
        </w:rPr>
      </w:pPr>
      <w:r>
        <w:rPr>
          <w:i/>
          <w:sz w:val="22"/>
        </w:rPr>
        <w:t>‘’ There have been so many times when I need to use google translate to understand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government/internship documents or web pages because there is no English translation. That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already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is a huge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turn-off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 internationals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who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don't speak Dutch.’’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spacing w:before="60"/>
        <w:ind w:left="1461" w:right="1160" w:firstLine="0"/>
        <w:jc w:val="left"/>
        <w:rPr>
          <w:i/>
          <w:sz w:val="22"/>
        </w:rPr>
      </w:pPr>
      <w:r>
        <w:rPr>
          <w:i/>
          <w:sz w:val="22"/>
        </w:rPr>
        <w:t>‘’In the internship I had to pay too much taxes because the company didn't give me the tax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deduction document to avoid this process, nobody told me how to do that, neither the university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nor 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company.’’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ind w:left="808"/>
      </w:pPr>
      <w:r>
        <w:rPr/>
        <w:t>Ze</w:t>
      </w:r>
      <w:r>
        <w:rPr>
          <w:spacing w:val="-2"/>
        </w:rPr>
        <w:t> </w:t>
      </w:r>
      <w:r>
        <w:rPr/>
        <w:t>benoemen</w:t>
      </w:r>
      <w:r>
        <w:rPr>
          <w:spacing w:val="-4"/>
        </w:rPr>
        <w:t> </w:t>
      </w:r>
      <w:r>
        <w:rPr/>
        <w:t>daarbij</w:t>
      </w:r>
      <w:r>
        <w:rPr>
          <w:spacing w:val="-1"/>
        </w:rPr>
        <w:t> </w:t>
      </w:r>
      <w:r>
        <w:rPr/>
        <w:t>vooral</w:t>
      </w:r>
      <w:r>
        <w:rPr>
          <w:spacing w:val="-1"/>
        </w:rPr>
        <w:t> </w:t>
      </w:r>
      <w:r>
        <w:rPr/>
        <w:t>dat</w:t>
      </w:r>
      <w:r>
        <w:rPr>
          <w:spacing w:val="-4"/>
        </w:rPr>
        <w:t> </w:t>
      </w:r>
      <w:r>
        <w:rPr/>
        <w:t>ze</w:t>
      </w:r>
      <w:r>
        <w:rPr>
          <w:spacing w:val="-1"/>
        </w:rPr>
        <w:t> </w:t>
      </w:r>
      <w:r>
        <w:rPr/>
        <w:t>informatie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hulp</w:t>
      </w:r>
      <w:r>
        <w:rPr>
          <w:spacing w:val="-1"/>
        </w:rPr>
        <w:t> </w:t>
      </w:r>
      <w:r>
        <w:rPr/>
        <w:t>missen</w:t>
      </w:r>
      <w:r>
        <w:rPr>
          <w:spacing w:val="-1"/>
        </w:rPr>
        <w:t> </w:t>
      </w:r>
      <w:r>
        <w:rPr/>
        <w:t>vanuit</w:t>
      </w:r>
      <w:r>
        <w:rPr>
          <w:spacing w:val="-4"/>
        </w:rPr>
        <w:t> </w:t>
      </w:r>
      <w:r>
        <w:rPr/>
        <w:t>hun</w:t>
      </w:r>
      <w:r>
        <w:rPr>
          <w:spacing w:val="2"/>
        </w:rPr>
        <w:t> </w:t>
      </w:r>
      <w:r>
        <w:rPr/>
        <w:t>hogeronderwijsinstelling: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“The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school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helpful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all.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Internships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Netherlands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predominantly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Dutch</w:t>
      </w:r>
    </w:p>
    <w:p>
      <w:pPr>
        <w:spacing w:before="39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speaking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environment.”</w:t>
      </w:r>
    </w:p>
    <w:p>
      <w:pPr>
        <w:pStyle w:val="BodyText"/>
        <w:spacing w:before="9"/>
        <w:rPr>
          <w:i/>
          <w:sz w:val="28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university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didn't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help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didn't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have list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past workplaces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years.”</w:t>
      </w:r>
    </w:p>
    <w:p>
      <w:pPr>
        <w:pStyle w:val="BodyText"/>
        <w:spacing w:before="6"/>
        <w:rPr>
          <w:i/>
          <w:sz w:val="28"/>
        </w:rPr>
      </w:pPr>
    </w:p>
    <w:p>
      <w:pPr>
        <w:spacing w:line="278" w:lineRule="auto" w:before="0"/>
        <w:ind w:left="1468" w:right="738" w:firstLine="0"/>
        <w:jc w:val="left"/>
        <w:rPr>
          <w:i/>
          <w:sz w:val="22"/>
        </w:rPr>
      </w:pPr>
      <w:r>
        <w:rPr>
          <w:i/>
          <w:sz w:val="22"/>
        </w:rPr>
        <w:t>“There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hardly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information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given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out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HvA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how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find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internship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through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interview process. 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felt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very lost throughout 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experience.”</w:t>
      </w:r>
    </w:p>
    <w:p>
      <w:pPr>
        <w:spacing w:after="0" w:line="278" w:lineRule="auto"/>
        <w:jc w:val="left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before="7"/>
        <w:rPr>
          <w:i/>
          <w:sz w:val="26"/>
        </w:rPr>
      </w:pPr>
    </w:p>
    <w:p>
      <w:pPr>
        <w:pStyle w:val="Heading2"/>
        <w:jc w:val="left"/>
      </w:pPr>
      <w:r>
        <w:rPr/>
        <w:pict>
          <v:shape style="position:absolute;margin-left:53.400002pt;margin-top:19.805796pt;width:486.4pt;height:120pt;mso-position-horizontal-relative:page;mso-position-vertical-relative:paragraph;z-index:-15707648;mso-wrap-distance-left:0;mso-wrap-distance-right:0" type="#_x0000_t202" filled="true" fillcolor="#e7e6e6" stroked="false">
            <v:textbox inset="0,0,0,0">
              <w:txbxContent>
                <w:p>
                  <w:pPr>
                    <w:spacing w:before="77"/>
                    <w:ind w:left="14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Kernpunten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870" w:val="left" w:leader="none"/>
                    </w:tabs>
                    <w:spacing w:line="276" w:lineRule="auto" w:before="41" w:after="0"/>
                    <w:ind w:left="869" w:right="145" w:hanging="360"/>
                    <w:jc w:val="both"/>
                  </w:pPr>
                  <w:r>
                    <w:rPr/>
                    <w:t>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heerst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veel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onduidelijkheid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rondom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zorgverzekeringsplicht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voor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internationale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studenten, voor 39 procent van de internationale studenten was het onduidelijk of ze wel 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niet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verzekerd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moesten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zijn.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869" w:val="left" w:leader="none"/>
                      <w:tab w:pos="870" w:val="left" w:leader="none"/>
                    </w:tabs>
                    <w:spacing w:line="240" w:lineRule="auto" w:before="0" w:after="0"/>
                    <w:ind w:left="869" w:right="0" w:hanging="361"/>
                    <w:jc w:val="left"/>
                  </w:pPr>
                  <w:r>
                    <w:rPr/>
                    <w:t>Respondenten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vinden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ingewikkeld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om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Nederland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zorgverzekering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vragen.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869" w:val="left" w:leader="none"/>
                      <w:tab w:pos="870" w:val="left" w:leader="none"/>
                    </w:tabs>
                    <w:spacing w:line="240" w:lineRule="auto" w:before="39" w:after="0"/>
                    <w:ind w:left="869" w:right="0" w:hanging="361"/>
                    <w:jc w:val="left"/>
                  </w:pPr>
                  <w:r>
                    <w:rPr/>
                    <w:t>8%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heeft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boete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ontvangen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gerelateerd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zorgverzekering.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869" w:val="left" w:leader="none"/>
                      <w:tab w:pos="870" w:val="left" w:leader="none"/>
                    </w:tabs>
                    <w:spacing w:line="240" w:lineRule="auto" w:before="41" w:after="0"/>
                    <w:ind w:left="869" w:right="0" w:hanging="361"/>
                    <w:jc w:val="left"/>
                  </w:pP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ervaren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taalbarrière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Nederlandse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verzekeringsmaatschappijen.</w:t>
                  </w:r>
                </w:p>
              </w:txbxContent>
            </v:textbox>
            <v:fill type="solid"/>
            <w10:wrap type="topAndBottom"/>
          </v:shape>
        </w:pict>
      </w:r>
      <w:bookmarkStart w:name="_bookmark17" w:id="18"/>
      <w:bookmarkEnd w:id="18"/>
      <w:r>
        <w:rPr>
          <w:b w:val="0"/>
        </w:rPr>
      </w:r>
      <w:r>
        <w:rPr/>
        <w:t>Zorgverzekering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tabs>
          <w:tab w:pos="2177" w:val="left" w:leader="none"/>
          <w:tab w:pos="2993" w:val="left" w:leader="none"/>
        </w:tabs>
        <w:spacing w:line="276" w:lineRule="auto"/>
        <w:ind w:left="760" w:right="7058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3200876</wp:posOffset>
            </wp:positionH>
            <wp:positionV relativeFrom="paragraph">
              <wp:posOffset>164781</wp:posOffset>
            </wp:positionV>
            <wp:extent cx="4130625" cy="2221317"/>
            <wp:effectExtent l="0" t="0" r="0" b="0"/>
            <wp:wrapNone/>
            <wp:docPr id="55" name="image28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625" cy="2221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Vooral in deze coronatijden is het erg</w:t>
      </w:r>
      <w:r>
        <w:rPr>
          <w:spacing w:val="1"/>
        </w:rPr>
        <w:t> </w:t>
      </w:r>
      <w:r>
        <w:rPr/>
        <w:t>belangrijk</w:t>
        <w:tab/>
        <w:t>dat</w:t>
        <w:tab/>
      </w:r>
      <w:r>
        <w:rPr>
          <w:spacing w:val="-1"/>
        </w:rPr>
        <w:t>internationale</w:t>
      </w:r>
      <w:r>
        <w:rPr>
          <w:spacing w:val="-46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goed</w:t>
      </w:r>
      <w:r>
        <w:rPr>
          <w:spacing w:val="1"/>
        </w:rPr>
        <w:t> </w:t>
      </w:r>
      <w:r>
        <w:rPr/>
        <w:t>verzekerd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boetes,</w:t>
      </w:r>
      <w:r>
        <w:rPr>
          <w:spacing w:val="1"/>
        </w:rPr>
        <w:t> </w:t>
      </w:r>
      <w:r>
        <w:rPr/>
        <w:t>financiële</w:t>
      </w:r>
      <w:r>
        <w:rPr>
          <w:spacing w:val="1"/>
        </w:rPr>
        <w:t> </w:t>
      </w:r>
      <w:r>
        <w:rPr/>
        <w:t>problemen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verdere</w:t>
      </w:r>
      <w:r>
        <w:rPr>
          <w:spacing w:val="1"/>
        </w:rPr>
        <w:t> </w:t>
      </w:r>
      <w:r>
        <w:rPr/>
        <w:t>gezondheidsproblemen</w:t>
      </w:r>
      <w:r>
        <w:rPr>
          <w:spacing w:val="1"/>
        </w:rPr>
        <w:t> </w:t>
      </w:r>
      <w:r>
        <w:rPr/>
        <w:t>te</w:t>
      </w:r>
      <w:r>
        <w:rPr>
          <w:spacing w:val="-45"/>
        </w:rPr>
        <w:t> </w:t>
      </w:r>
      <w:r>
        <w:rPr/>
        <w:t>voorkomen.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AISS</w:t>
      </w:r>
      <w:r>
        <w:rPr>
          <w:spacing w:val="1"/>
        </w:rPr>
        <w:t> </w:t>
      </w:r>
      <w:r>
        <w:rPr/>
        <w:t>bevat</w:t>
      </w:r>
      <w:r>
        <w:rPr>
          <w:spacing w:val="1"/>
        </w:rPr>
        <w:t> </w:t>
      </w:r>
      <w:r>
        <w:rPr/>
        <w:t>vragen</w:t>
      </w:r>
      <w:r>
        <w:rPr>
          <w:spacing w:val="1"/>
        </w:rPr>
        <w:t> </w:t>
      </w:r>
      <w:r>
        <w:rPr/>
        <w:t>over de zorgverzekering om zo meer</w:t>
      </w:r>
      <w:r>
        <w:rPr>
          <w:spacing w:val="1"/>
        </w:rPr>
        <w:t> </w:t>
      </w:r>
      <w:r>
        <w:rPr/>
        <w:t>inzicht te krijgen of, en zo ja welke,</w:t>
      </w:r>
      <w:r>
        <w:rPr>
          <w:spacing w:val="1"/>
        </w:rPr>
        <w:t> </w:t>
      </w:r>
      <w:r>
        <w:rPr/>
        <w:t>knelpunten</w:t>
      </w:r>
      <w:r>
        <w:rPr>
          <w:spacing w:val="1"/>
        </w:rPr>
        <w:t> </w:t>
      </w:r>
      <w:r>
        <w:rPr/>
        <w:t>internationale</w:t>
      </w:r>
      <w:r>
        <w:rPr>
          <w:spacing w:val="1"/>
        </w:rPr>
        <w:t> </w:t>
      </w:r>
      <w:r>
        <w:rPr/>
        <w:t>studenten</w:t>
      </w:r>
      <w:r>
        <w:rPr>
          <w:spacing w:val="-45"/>
        </w:rPr>
        <w:t> </w:t>
      </w:r>
      <w:r>
        <w:rPr/>
        <w:t>ervaren</w:t>
      </w:r>
      <w:r>
        <w:rPr>
          <w:spacing w:val="-1"/>
        </w:rPr>
        <w:t> </w:t>
      </w:r>
      <w:r>
        <w:rPr/>
        <w:t>in dit domein.</w:t>
      </w:r>
    </w:p>
    <w:p>
      <w:pPr>
        <w:pStyle w:val="BodyText"/>
        <w:spacing w:before="6"/>
        <w:rPr>
          <w:sz w:val="25"/>
        </w:rPr>
      </w:pPr>
    </w:p>
    <w:p>
      <w:pPr>
        <w:tabs>
          <w:tab w:pos="1652" w:val="left" w:leader="none"/>
          <w:tab w:pos="1710" w:val="left" w:leader="none"/>
          <w:tab w:pos="2283" w:val="left" w:leader="none"/>
          <w:tab w:pos="2635" w:val="left" w:leader="none"/>
          <w:tab w:pos="3106" w:val="left" w:leader="none"/>
          <w:tab w:pos="3244" w:val="left" w:leader="none"/>
          <w:tab w:pos="3959" w:val="left" w:leader="none"/>
        </w:tabs>
        <w:spacing w:line="276" w:lineRule="auto" w:before="0"/>
        <w:ind w:left="760" w:right="7063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3111294</wp:posOffset>
            </wp:positionH>
            <wp:positionV relativeFrom="paragraph">
              <wp:posOffset>641268</wp:posOffset>
            </wp:positionV>
            <wp:extent cx="3896943" cy="2278994"/>
            <wp:effectExtent l="0" t="0" r="0" b="0"/>
            <wp:wrapNone/>
            <wp:docPr id="57" name="image29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43" cy="227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Uit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figuur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23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blijkt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dat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er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vooral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veel</w:t>
      </w:r>
      <w:r>
        <w:rPr>
          <w:b/>
          <w:spacing w:val="-45"/>
          <w:sz w:val="22"/>
        </w:rPr>
        <w:t> </w:t>
      </w:r>
      <w:r>
        <w:rPr>
          <w:b/>
          <w:sz w:val="22"/>
        </w:rPr>
        <w:t>onduidelijkheid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heerst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rondom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5"/>
          <w:sz w:val="22"/>
        </w:rPr>
        <w:t> </w:t>
      </w:r>
      <w:r>
        <w:rPr>
          <w:b/>
          <w:sz w:val="22"/>
        </w:rPr>
        <w:t>zorgverzekeringsplicht.</w:t>
        <w:tab/>
        <w:tab/>
        <w:t>Voor</w:t>
        <w:tab/>
        <w:t>39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procent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was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onduidelijk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ze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wel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niet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verzekerd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moeten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zijn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Nederland.</w:t>
      </w:r>
      <w:r>
        <w:rPr>
          <w:b/>
          <w:spacing w:val="1"/>
          <w:sz w:val="22"/>
        </w:rPr>
        <w:t> </w:t>
      </w:r>
      <w:r>
        <w:rPr>
          <w:sz w:val="22"/>
        </w:rPr>
        <w:t>Van</w:t>
      </w:r>
      <w:r>
        <w:rPr>
          <w:spacing w:val="10"/>
          <w:sz w:val="22"/>
        </w:rPr>
        <w:t> </w:t>
      </w:r>
      <w:r>
        <w:rPr>
          <w:sz w:val="22"/>
        </w:rPr>
        <w:t>die</w:t>
      </w:r>
      <w:r>
        <w:rPr>
          <w:spacing w:val="9"/>
          <w:sz w:val="22"/>
        </w:rPr>
        <w:t> </w:t>
      </w:r>
      <w:r>
        <w:rPr>
          <w:sz w:val="22"/>
        </w:rPr>
        <w:t>39</w:t>
      </w:r>
      <w:r>
        <w:rPr>
          <w:spacing w:val="11"/>
          <w:sz w:val="22"/>
        </w:rPr>
        <w:t> </w:t>
      </w:r>
      <w:r>
        <w:rPr>
          <w:sz w:val="22"/>
        </w:rPr>
        <w:t>procent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het</w:t>
      </w:r>
      <w:r>
        <w:rPr>
          <w:spacing w:val="11"/>
          <w:sz w:val="22"/>
        </w:rPr>
        <w:t> </w:t>
      </w:r>
      <w:r>
        <w:rPr>
          <w:sz w:val="22"/>
        </w:rPr>
        <w:t>voor</w:t>
      </w:r>
      <w:r>
        <w:rPr>
          <w:spacing w:val="13"/>
          <w:sz w:val="22"/>
        </w:rPr>
        <w:t> </w:t>
      </w:r>
      <w:r>
        <w:rPr>
          <w:sz w:val="22"/>
        </w:rPr>
        <w:t>16</w:t>
      </w:r>
      <w:r>
        <w:rPr>
          <w:spacing w:val="1"/>
          <w:sz w:val="22"/>
        </w:rPr>
        <w:t> </w:t>
      </w:r>
      <w:r>
        <w:rPr>
          <w:sz w:val="22"/>
        </w:rPr>
        <w:t>procent</w:t>
        <w:tab/>
        <w:tab/>
        <w:t>nog</w:t>
        <w:tab/>
        <w:t>steeds</w:t>
        <w:tab/>
        <w:t>onduidelijk.</w:t>
      </w:r>
      <w:r>
        <w:rPr>
          <w:spacing w:val="1"/>
          <w:sz w:val="22"/>
        </w:rPr>
        <w:t> </w:t>
      </w:r>
      <w:r>
        <w:rPr>
          <w:b/>
          <w:sz w:val="22"/>
        </w:rPr>
        <w:t>Daarnaast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weet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minder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38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procent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welke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rechten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plichten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uit</w:t>
        <w:tab/>
        <w:t>een</w:t>
        <w:tab/>
        <w:tab/>
        <w:t>zorgverzekering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voortvloeien</w:t>
      </w:r>
      <w:r>
        <w:rPr>
          <w:b/>
          <w:spacing w:val="1"/>
          <w:sz w:val="22"/>
        </w:rPr>
        <w:t> </w:t>
      </w:r>
      <w:r>
        <w:rPr>
          <w:sz w:val="22"/>
        </w:rPr>
        <w:t>(zie</w:t>
      </w:r>
      <w:r>
        <w:rPr>
          <w:spacing w:val="-1"/>
          <w:sz w:val="22"/>
        </w:rPr>
        <w:t> </w:t>
      </w:r>
      <w:r>
        <w:rPr>
          <w:sz w:val="22"/>
        </w:rPr>
        <w:t>figuur</w:t>
      </w:r>
      <w:r>
        <w:rPr>
          <w:spacing w:val="-2"/>
          <w:sz w:val="22"/>
        </w:rPr>
        <w:t> </w:t>
      </w:r>
      <w:r>
        <w:rPr>
          <w:sz w:val="22"/>
        </w:rPr>
        <w:t>24)</w:t>
      </w:r>
      <w:r>
        <w:rPr>
          <w:b/>
          <w:sz w:val="22"/>
        </w:rPr>
        <w:t>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Heading3"/>
        <w:spacing w:line="276" w:lineRule="auto" w:before="1"/>
        <w:ind w:left="760" w:right="7174"/>
        <w:jc w:val="both"/>
      </w:pPr>
      <w:r>
        <w:rPr/>
        <w:t>Verder</w:t>
      </w:r>
      <w:r>
        <w:rPr>
          <w:spacing w:val="1"/>
        </w:rPr>
        <w:t> </w:t>
      </w:r>
      <w:r>
        <w:rPr/>
        <w:t>gaven</w:t>
      </w:r>
      <w:r>
        <w:rPr>
          <w:spacing w:val="1"/>
        </w:rPr>
        <w:t> </w:t>
      </w:r>
      <w:r>
        <w:rPr/>
        <w:t>internationale</w:t>
      </w:r>
      <w:r>
        <w:rPr>
          <w:spacing w:val="-45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zij</w:t>
      </w:r>
      <w:r>
        <w:rPr>
          <w:spacing w:val="1"/>
        </w:rPr>
        <w:t> </w:t>
      </w:r>
      <w:r>
        <w:rPr/>
        <w:t>veel</w:t>
      </w:r>
      <w:r>
        <w:rPr>
          <w:spacing w:val="1"/>
        </w:rPr>
        <w:t> </w:t>
      </w:r>
      <w:r>
        <w:rPr/>
        <w:t>verschillende</w:t>
      </w:r>
      <w:r>
        <w:rPr>
          <w:spacing w:val="1"/>
        </w:rPr>
        <w:t> </w:t>
      </w:r>
      <w:r>
        <w:rPr/>
        <w:t>instanties</w:t>
      </w:r>
      <w:r>
        <w:rPr>
          <w:spacing w:val="1"/>
        </w:rPr>
        <w:t> </w:t>
      </w:r>
      <w:r>
        <w:rPr/>
        <w:t>benaderd</w:t>
      </w:r>
      <w:r>
        <w:rPr>
          <w:spacing w:val="1"/>
        </w:rPr>
        <w:t> </w:t>
      </w:r>
      <w:r>
        <w:rPr/>
        <w:t>hebben</w:t>
      </w:r>
      <w:r>
        <w:rPr>
          <w:spacing w:val="33"/>
        </w:rPr>
        <w:t> </w:t>
      </w:r>
      <w:r>
        <w:rPr/>
        <w:t>om</w:t>
      </w:r>
      <w:r>
        <w:rPr>
          <w:spacing w:val="31"/>
        </w:rPr>
        <w:t> </w:t>
      </w:r>
      <w:r>
        <w:rPr/>
        <w:t>meer</w:t>
      </w:r>
      <w:r>
        <w:rPr>
          <w:spacing w:val="31"/>
        </w:rPr>
        <w:t> </w:t>
      </w:r>
      <w:r>
        <w:rPr/>
        <w:t>informatie</w:t>
      </w:r>
      <w:r>
        <w:rPr>
          <w:spacing w:val="32"/>
        </w:rPr>
        <w:t> </w:t>
      </w:r>
      <w:r>
        <w:rPr/>
        <w:t>te</w:t>
      </w:r>
    </w:p>
    <w:p>
      <w:pPr>
        <w:spacing w:line="273" w:lineRule="auto" w:before="0"/>
        <w:ind w:left="760" w:right="855" w:firstLine="0"/>
        <w:jc w:val="both"/>
        <w:rPr>
          <w:sz w:val="22"/>
        </w:rPr>
      </w:pPr>
      <w:r>
        <w:rPr>
          <w:b/>
          <w:sz w:val="22"/>
        </w:rPr>
        <w:t>krijgen over hun zorgverzekeringsplicht</w:t>
      </w:r>
      <w:r>
        <w:rPr>
          <w:sz w:val="22"/>
        </w:rPr>
        <w:t>. De meest voorkomende instanties waren de universiteit of</w:t>
      </w:r>
      <w:r>
        <w:rPr>
          <w:spacing w:val="1"/>
          <w:sz w:val="22"/>
        </w:rPr>
        <w:t> </w:t>
      </w:r>
      <w:r>
        <w:rPr>
          <w:sz w:val="22"/>
        </w:rPr>
        <w:t>hogeschool,</w:t>
      </w:r>
      <w:r>
        <w:rPr>
          <w:spacing w:val="-1"/>
          <w:sz w:val="22"/>
        </w:rPr>
        <w:t> </w:t>
      </w:r>
      <w:r>
        <w:rPr>
          <w:sz w:val="22"/>
        </w:rPr>
        <w:t>studentenorganisaties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verschillende</w:t>
      </w:r>
      <w:r>
        <w:rPr>
          <w:spacing w:val="-3"/>
          <w:sz w:val="22"/>
        </w:rPr>
        <w:t> </w:t>
      </w:r>
      <w:r>
        <w:rPr>
          <w:sz w:val="22"/>
        </w:rPr>
        <w:t>verzekeringsbedrijven.</w:t>
      </w:r>
    </w:p>
    <w:p>
      <w:pPr>
        <w:pStyle w:val="BodyText"/>
        <w:spacing w:before="9"/>
        <w:rPr>
          <w:sz w:val="25"/>
        </w:rPr>
      </w:pPr>
    </w:p>
    <w:p>
      <w:pPr>
        <w:spacing w:line="276" w:lineRule="auto" w:before="0"/>
        <w:ind w:left="760" w:right="856" w:firstLine="0"/>
        <w:jc w:val="both"/>
        <w:rPr>
          <w:sz w:val="22"/>
        </w:rPr>
      </w:pPr>
      <w:r>
        <w:rPr>
          <w:b/>
          <w:sz w:val="22"/>
        </w:rPr>
        <w:t>In totaal heeft 8 procent van de respondenten een boete ontvangen</w:t>
      </w:r>
      <w:r>
        <w:rPr>
          <w:sz w:val="22"/>
        </w:rPr>
        <w:t>. 4 procent heeft deze ontvangen</w:t>
      </w:r>
      <w:r>
        <w:rPr>
          <w:spacing w:val="1"/>
          <w:sz w:val="22"/>
        </w:rPr>
        <w:t> </w:t>
      </w:r>
      <w:r>
        <w:rPr>
          <w:sz w:val="22"/>
        </w:rPr>
        <w:t>omdat ze niet verzekerd waren, 1 procent omdat ze niet de maandelijkse premie betaald hebben en de</w:t>
      </w:r>
      <w:r>
        <w:rPr>
          <w:spacing w:val="1"/>
          <w:sz w:val="22"/>
        </w:rPr>
        <w:t> </w:t>
      </w:r>
      <w:r>
        <w:rPr>
          <w:sz w:val="22"/>
        </w:rPr>
        <w:t>overige</w:t>
      </w:r>
      <w:r>
        <w:rPr>
          <w:spacing w:val="-1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procent door</w:t>
      </w:r>
      <w:r>
        <w:rPr>
          <w:spacing w:val="1"/>
          <w:sz w:val="22"/>
        </w:rPr>
        <w:t> </w:t>
      </w:r>
      <w:r>
        <w:rPr>
          <w:sz w:val="22"/>
        </w:rPr>
        <w:t>een andere reden.</w:t>
      </w:r>
    </w:p>
    <w:p>
      <w:pPr>
        <w:spacing w:after="0" w:line="276" w:lineRule="auto"/>
        <w:jc w:val="both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73" w:lineRule="auto" w:before="51"/>
        <w:ind w:left="760" w:right="860"/>
        <w:jc w:val="both"/>
      </w:pPr>
      <w:r>
        <w:rPr/>
        <w:t>In de open vragen gaven de respondenten aan dat zij vaak onterecht een boete hadden ontvangen.</w:t>
      </w:r>
      <w:r>
        <w:rPr>
          <w:spacing w:val="1"/>
        </w:rPr>
        <w:t> </w:t>
      </w:r>
      <w:r>
        <w:rPr/>
        <w:t>Meestal</w:t>
      </w:r>
      <w:r>
        <w:rPr>
          <w:spacing w:val="-4"/>
        </w:rPr>
        <w:t> </w:t>
      </w:r>
      <w:r>
        <w:rPr/>
        <w:t>lukte het</w:t>
      </w:r>
      <w:r>
        <w:rPr>
          <w:spacing w:val="-4"/>
        </w:rPr>
        <w:t> </w:t>
      </w:r>
      <w:r>
        <w:rPr/>
        <w:t>de respondenten</w:t>
      </w:r>
      <w:r>
        <w:rPr>
          <w:spacing w:val="-2"/>
        </w:rPr>
        <w:t> </w:t>
      </w:r>
      <w:r>
        <w:rPr/>
        <w:t>om</w:t>
      </w:r>
      <w:r>
        <w:rPr>
          <w:spacing w:val="-2"/>
        </w:rPr>
        <w:t> </w:t>
      </w:r>
      <w:r>
        <w:rPr/>
        <w:t>dit op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lossen,</w:t>
      </w:r>
      <w:r>
        <w:rPr>
          <w:spacing w:val="-1"/>
        </w:rPr>
        <w:t> </w:t>
      </w:r>
      <w:r>
        <w:rPr/>
        <w:t>maar</w:t>
      </w:r>
      <w:r>
        <w:rPr>
          <w:spacing w:val="-2"/>
        </w:rPr>
        <w:t> </w:t>
      </w:r>
      <w:r>
        <w:rPr/>
        <w:t>dit kostte</w:t>
      </w:r>
      <w:r>
        <w:rPr>
          <w:spacing w:val="-2"/>
        </w:rPr>
        <w:t> </w:t>
      </w:r>
      <w:r>
        <w:rPr/>
        <w:t>veel tijd</w:t>
      </w:r>
      <w:r>
        <w:rPr>
          <w:spacing w:val="-1"/>
        </w:rPr>
        <w:t> </w:t>
      </w:r>
      <w:r>
        <w:rPr/>
        <w:t>en energie: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had an EU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health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insurance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card, which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suffices if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you're 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student 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not working.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fined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</w:t>
      </w:r>
    </w:p>
    <w:p>
      <w:pPr>
        <w:spacing w:before="38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but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after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calling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extensively 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managed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fix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it.”</w:t>
      </w:r>
    </w:p>
    <w:p>
      <w:pPr>
        <w:pStyle w:val="BodyText"/>
        <w:spacing w:before="9"/>
        <w:rPr>
          <w:i/>
          <w:sz w:val="28"/>
        </w:rPr>
      </w:pPr>
    </w:p>
    <w:p>
      <w:pPr>
        <w:spacing w:line="273" w:lineRule="auto" w:before="0"/>
        <w:ind w:left="1468" w:right="861" w:firstLine="0"/>
        <w:jc w:val="both"/>
        <w:rPr>
          <w:i/>
          <w:sz w:val="22"/>
        </w:rPr>
      </w:pPr>
      <w:r>
        <w:rPr>
          <w:i/>
          <w:sz w:val="22"/>
        </w:rPr>
        <w:t>“I got fined several times for not showing proof of being insured, even though I had sent several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letters,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but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 the end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was resolved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they took 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fines back.”</w:t>
      </w:r>
    </w:p>
    <w:p>
      <w:pPr>
        <w:pStyle w:val="BodyText"/>
        <w:spacing w:before="9"/>
        <w:rPr>
          <w:i/>
          <w:sz w:val="25"/>
        </w:rPr>
      </w:pPr>
    </w:p>
    <w:p>
      <w:pPr>
        <w:spacing w:line="276" w:lineRule="auto" w:before="0"/>
        <w:ind w:left="1468" w:right="854" w:firstLine="0"/>
        <w:jc w:val="both"/>
        <w:rPr>
          <w:i/>
          <w:sz w:val="22"/>
        </w:rPr>
      </w:pPr>
      <w:r>
        <w:rPr>
          <w:i/>
          <w:sz w:val="22"/>
        </w:rPr>
        <w:t>“The Insurance company fined me even though there was no reason to, they thought I was a student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without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even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asking.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called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fixed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but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couldn't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believe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how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organization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like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just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fines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people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instead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checking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 correct information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first.”</w:t>
      </w:r>
    </w:p>
    <w:p>
      <w:pPr>
        <w:pStyle w:val="BodyText"/>
        <w:spacing w:before="5"/>
        <w:rPr>
          <w:i/>
          <w:sz w:val="25"/>
        </w:rPr>
      </w:pPr>
    </w:p>
    <w:p>
      <w:pPr>
        <w:spacing w:line="276" w:lineRule="auto" w:before="0"/>
        <w:ind w:left="760" w:right="854" w:firstLine="0"/>
        <w:jc w:val="both"/>
        <w:rPr>
          <w:b/>
          <w:sz w:val="22"/>
        </w:rPr>
      </w:pPr>
      <w:r>
        <w:rPr>
          <w:sz w:val="22"/>
        </w:rPr>
        <w:t>Daarnaast hadden de respondenten de mogelijkheid om toelichtingen te geven over eventuele andere</w:t>
      </w:r>
      <w:r>
        <w:rPr>
          <w:spacing w:val="1"/>
          <w:sz w:val="22"/>
        </w:rPr>
        <w:t> </w:t>
      </w:r>
      <w:r>
        <w:rPr>
          <w:sz w:val="22"/>
        </w:rPr>
        <w:t>problemen die ze ondervonden met hun zorgverzekering. Hier kwam vooral tevoorschijn dat </w:t>
      </w:r>
      <w:r>
        <w:rPr>
          <w:b/>
          <w:sz w:val="22"/>
        </w:rPr>
        <w:t>het voor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vaak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onduidelijk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hoe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zorgsysteem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Nederland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werkt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erg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ingewikkeld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om een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zorgverzekering aan te vragen.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276" w:lineRule="auto" w:before="0"/>
        <w:ind w:left="1468" w:right="856" w:firstLine="0"/>
        <w:jc w:val="both"/>
        <w:rPr>
          <w:i/>
          <w:sz w:val="22"/>
        </w:rPr>
      </w:pPr>
      <w:r>
        <w:rPr>
          <w:i/>
          <w:sz w:val="22"/>
        </w:rPr>
        <w:t>“It was tricky to get the insurance set up because I needed a Dutch bank account, but then for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Dutch account I needed a Dutch phone number. All these things were interlinked and it was hard 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juggle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order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 which 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could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 things.”</w:t>
      </w:r>
    </w:p>
    <w:p>
      <w:pPr>
        <w:pStyle w:val="BodyText"/>
        <w:spacing w:before="4"/>
        <w:rPr>
          <w:i/>
          <w:sz w:val="25"/>
        </w:rPr>
      </w:pPr>
    </w:p>
    <w:p>
      <w:pPr>
        <w:spacing w:line="273" w:lineRule="auto" w:before="1"/>
        <w:ind w:left="1468" w:right="860" w:firstLine="0"/>
        <w:jc w:val="both"/>
        <w:rPr>
          <w:i/>
          <w:sz w:val="22"/>
        </w:rPr>
      </w:pPr>
      <w:r>
        <w:rPr>
          <w:i/>
          <w:sz w:val="22"/>
        </w:rPr>
        <w:t>“It seems generally unclear whether international students are 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aren’t allowed to take Dutch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healthcare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insurance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receive zorgtoeslag.”</w:t>
      </w:r>
    </w:p>
    <w:p>
      <w:pPr>
        <w:pStyle w:val="BodyText"/>
        <w:spacing w:before="8"/>
        <w:rPr>
          <w:i/>
          <w:sz w:val="25"/>
        </w:rPr>
      </w:pPr>
    </w:p>
    <w:p>
      <w:pPr>
        <w:spacing w:line="276" w:lineRule="auto" w:before="0"/>
        <w:ind w:left="1468" w:right="858" w:firstLine="0"/>
        <w:jc w:val="both"/>
        <w:rPr>
          <w:i/>
          <w:sz w:val="22"/>
        </w:rPr>
      </w:pPr>
      <w:r>
        <w:rPr>
          <w:i/>
          <w:sz w:val="22"/>
        </w:rPr>
        <w:t>“My biggest issue with insurance is that I found out months after getting my Dutch insurance that 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 also entitled to get some of the money that I pay back. (..) Would be nice if I found that out from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school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example,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coincidence from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friend.”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Heading3"/>
        <w:spacing w:line="276" w:lineRule="auto" w:before="0"/>
        <w:ind w:left="760" w:right="860"/>
        <w:jc w:val="both"/>
      </w:pPr>
      <w:r>
        <w:rPr/>
        <w:t>Ook</w:t>
      </w:r>
      <w:r>
        <w:rPr>
          <w:spacing w:val="1"/>
        </w:rPr>
        <w:t> </w:t>
      </w:r>
      <w:r>
        <w:rPr/>
        <w:t>gaven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respondenten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zij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taalbarrière</w:t>
      </w:r>
      <w:r>
        <w:rPr>
          <w:spacing w:val="1"/>
        </w:rPr>
        <w:t> </w:t>
      </w:r>
      <w:r>
        <w:rPr/>
        <w:t>ervaren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Nederlandse</w:t>
      </w:r>
      <w:r>
        <w:rPr>
          <w:spacing w:val="1"/>
        </w:rPr>
        <w:t> </w:t>
      </w:r>
      <w:r>
        <w:rPr/>
        <w:t>verzekeringsmaatschappijen:</w:t>
      </w:r>
    </w:p>
    <w:p>
      <w:pPr>
        <w:pStyle w:val="BodyText"/>
        <w:spacing w:before="7"/>
        <w:rPr>
          <w:b/>
          <w:sz w:val="25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“My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insurance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English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friendly.”</w:t>
      </w:r>
    </w:p>
    <w:p>
      <w:pPr>
        <w:pStyle w:val="BodyText"/>
        <w:spacing w:before="6"/>
        <w:rPr>
          <w:i/>
          <w:sz w:val="28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“For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non-dutch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speaking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person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very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difficult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understand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dutch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insurance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system.”</w:t>
      </w:r>
    </w:p>
    <w:p>
      <w:pPr>
        <w:pStyle w:val="BodyText"/>
        <w:spacing w:before="7"/>
        <w:rPr>
          <w:i/>
          <w:sz w:val="28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“There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 whole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process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someone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checking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had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insurance,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very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confusing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cause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only</w:t>
      </w:r>
    </w:p>
    <w:p>
      <w:pPr>
        <w:spacing w:before="41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got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letters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 dutch.”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before="9"/>
        <w:rPr>
          <w:i/>
          <w:sz w:val="29"/>
        </w:rPr>
      </w:pPr>
    </w:p>
    <w:p>
      <w:pPr>
        <w:pStyle w:val="Heading2"/>
      </w:pPr>
      <w:r>
        <w:rPr/>
        <w:pict>
          <v:shape style="position:absolute;margin-left:53.400002pt;margin-top:19.095753pt;width:486.4pt;height:195pt;mso-position-horizontal-relative:page;mso-position-vertical-relative:paragraph;z-index:-15706112;mso-wrap-distance-left:0;mso-wrap-distance-right:0" type="#_x0000_t202" filled="true" fillcolor="#e7e6e6" stroked="false">
            <v:textbox inset="0,0,0,0">
              <w:txbxContent>
                <w:p>
                  <w:pPr>
                    <w:spacing w:before="76"/>
                    <w:ind w:left="14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Kernpunten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870" w:val="left" w:leader="none"/>
                    </w:tabs>
                    <w:spacing w:line="276" w:lineRule="auto" w:before="42" w:after="0"/>
                    <w:ind w:left="869" w:right="143" w:hanging="360"/>
                    <w:jc w:val="both"/>
                  </w:pPr>
                  <w:r>
                    <w:rPr/>
                    <w:t>Internationale studenten ondervinden informatievoorziening en communicatie nog te vaak 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Nederlands,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waardoor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zij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belangrijke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informatie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missen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betrekking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DUO,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Nederlandse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overheid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gemeenten.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Uit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toelichting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van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respondenten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blijkt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dat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het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een</w:t>
                  </w:r>
                  <w:r>
                    <w:rPr>
                      <w:spacing w:val="-45"/>
                    </w:rPr>
                    <w:t> </w:t>
                  </w:r>
                  <w:r>
                    <w:rPr/>
                    <w:t>gecompliceerd en onduidelijk proces is om studiefinanciering aan te vragen en te voldoen aan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 56 uur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maand.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870" w:val="left" w:leader="none"/>
                    </w:tabs>
                    <w:spacing w:line="276" w:lineRule="auto" w:before="0" w:after="0"/>
                    <w:ind w:left="869" w:right="144" w:hanging="360"/>
                    <w:jc w:val="both"/>
                  </w:pPr>
                  <w:r>
                    <w:rPr/>
                    <w:t>Internationale studenten geven voornamelijk aan in de knel komen met het openen van een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Nederlandse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bankrekening 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het registreren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bij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gemeente.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870" w:val="left" w:leader="none"/>
                    </w:tabs>
                    <w:spacing w:line="276" w:lineRule="auto" w:before="0" w:after="0"/>
                    <w:ind w:left="869" w:right="145" w:hanging="360"/>
                    <w:jc w:val="both"/>
                  </w:pPr>
                  <w:r>
                    <w:rPr/>
                    <w:t>Internationale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studenten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geven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aan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dat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zij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het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vaak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nog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moeilijk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vinden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om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zaken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regelen</w:t>
                  </w:r>
                  <w:r>
                    <w:rPr>
                      <w:spacing w:val="-45"/>
                    </w:rPr>
                    <w:t> </w:t>
                  </w:r>
                  <w:r>
                    <w:rPr/>
                    <w:t>bij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Belastingdienst, openbaar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vervoer 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huisartsen.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870" w:val="left" w:leader="none"/>
                    </w:tabs>
                    <w:spacing w:line="273" w:lineRule="auto" w:before="0" w:after="0"/>
                    <w:ind w:left="869" w:right="148" w:hanging="360"/>
                    <w:jc w:val="both"/>
                  </w:pPr>
                  <w:r>
                    <w:rPr/>
                    <w:t>Internationale studenten vinden het onredelijk dat zij moeilijk in aanmerking komen voor het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studentenreisproduct.</w:t>
                  </w:r>
                </w:p>
              </w:txbxContent>
            </v:textbox>
            <v:fill type="solid"/>
            <w10:wrap type="topAndBottom"/>
          </v:shape>
        </w:pict>
      </w:r>
      <w:bookmarkStart w:name="_bookmark18" w:id="19"/>
      <w:bookmarkEnd w:id="19"/>
      <w:r>
        <w:rPr>
          <w:b w:val="0"/>
        </w:rPr>
      </w:r>
      <w:r>
        <w:rPr/>
        <w:t>Het</w:t>
      </w:r>
      <w:r>
        <w:rPr>
          <w:spacing w:val="-6"/>
        </w:rPr>
        <w:t> </w:t>
      </w:r>
      <w:r>
        <w:rPr/>
        <w:t>Nederlandse</w:t>
      </w:r>
      <w:r>
        <w:rPr>
          <w:spacing w:val="-6"/>
        </w:rPr>
        <w:t> </w:t>
      </w:r>
      <w:r>
        <w:rPr/>
        <w:t>systeem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276" w:lineRule="auto" w:before="0"/>
        <w:ind w:left="760" w:right="854" w:firstLine="0"/>
        <w:jc w:val="both"/>
        <w:rPr>
          <w:b/>
          <w:sz w:val="22"/>
        </w:rPr>
      </w:pPr>
      <w:r>
        <w:rPr>
          <w:sz w:val="22"/>
        </w:rPr>
        <w:t>Figuur</w:t>
      </w:r>
      <w:r>
        <w:rPr>
          <w:spacing w:val="-4"/>
          <w:sz w:val="22"/>
        </w:rPr>
        <w:t> </w:t>
      </w:r>
      <w:r>
        <w:rPr>
          <w:sz w:val="22"/>
        </w:rPr>
        <w:t>25</w:t>
      </w:r>
      <w:r>
        <w:rPr>
          <w:spacing w:val="-6"/>
          <w:sz w:val="22"/>
        </w:rPr>
        <w:t> </w:t>
      </w:r>
      <w:r>
        <w:rPr>
          <w:sz w:val="22"/>
        </w:rPr>
        <w:t>geeft</w:t>
      </w:r>
      <w:r>
        <w:rPr>
          <w:spacing w:val="-5"/>
          <w:sz w:val="22"/>
        </w:rPr>
        <w:t> </w:t>
      </w:r>
      <w:r>
        <w:rPr>
          <w:sz w:val="22"/>
        </w:rPr>
        <w:t>weer</w:t>
      </w:r>
      <w:r>
        <w:rPr>
          <w:spacing w:val="-5"/>
          <w:sz w:val="22"/>
        </w:rPr>
        <w:t> </w:t>
      </w:r>
      <w:r>
        <w:rPr>
          <w:sz w:val="22"/>
        </w:rPr>
        <w:t>hoe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respondenten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verschillende</w:t>
      </w:r>
      <w:r>
        <w:rPr>
          <w:spacing w:val="-1"/>
          <w:sz w:val="22"/>
        </w:rPr>
        <w:t> </w:t>
      </w:r>
      <w:r>
        <w:rPr>
          <w:sz w:val="22"/>
        </w:rPr>
        <w:t>instellingen</w:t>
      </w:r>
      <w:r>
        <w:rPr>
          <w:spacing w:val="-6"/>
          <w:sz w:val="22"/>
        </w:rPr>
        <w:t> </w:t>
      </w:r>
      <w:r>
        <w:rPr>
          <w:sz w:val="22"/>
        </w:rPr>
        <w:t>waarderen</w:t>
      </w:r>
      <w:r>
        <w:rPr>
          <w:spacing w:val="-4"/>
          <w:sz w:val="22"/>
        </w:rPr>
        <w:t> </w:t>
      </w:r>
      <w:r>
        <w:rPr>
          <w:sz w:val="22"/>
        </w:rPr>
        <w:t>met</w:t>
      </w:r>
      <w:r>
        <w:rPr>
          <w:spacing w:val="-5"/>
          <w:sz w:val="22"/>
        </w:rPr>
        <w:t> </w:t>
      </w:r>
      <w:r>
        <w:rPr>
          <w:sz w:val="22"/>
        </w:rPr>
        <w:t>betrekking</w:t>
      </w:r>
      <w:r>
        <w:rPr>
          <w:spacing w:val="-3"/>
          <w:sz w:val="22"/>
        </w:rPr>
        <w:t> </w:t>
      </w:r>
      <w:r>
        <w:rPr>
          <w:sz w:val="22"/>
        </w:rPr>
        <w:t>tot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5"/>
          <w:sz w:val="22"/>
        </w:rPr>
        <w:t> </w:t>
      </w:r>
      <w:r>
        <w:rPr>
          <w:spacing w:val="-1"/>
          <w:sz w:val="22"/>
        </w:rPr>
        <w:t>informatievoorziening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het</w:t>
      </w:r>
      <w:r>
        <w:rPr>
          <w:spacing w:val="-9"/>
          <w:sz w:val="22"/>
        </w:rPr>
        <w:t> </w:t>
      </w:r>
      <w:r>
        <w:rPr>
          <w:sz w:val="22"/>
        </w:rPr>
        <w:t>Engels.</w:t>
      </w:r>
      <w:r>
        <w:rPr>
          <w:spacing w:val="-9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helft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geeft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over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algemeen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tevreden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te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zijn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met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de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informatievoorziening</w:t>
      </w:r>
      <w:r>
        <w:rPr>
          <w:b/>
          <w:spacing w:val="-8"/>
          <w:sz w:val="22"/>
        </w:rPr>
        <w:t> </w:t>
      </w:r>
      <w:r>
        <w:rPr>
          <w:b/>
          <w:spacing w:val="-1"/>
          <w:sz w:val="22"/>
        </w:rPr>
        <w:t>over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praktische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noodzakelijke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zaken</w:t>
      </w:r>
      <w:r>
        <w:rPr>
          <w:sz w:val="22"/>
        </w:rPr>
        <w:t>.</w:t>
      </w:r>
      <w:r>
        <w:rPr>
          <w:spacing w:val="-14"/>
          <w:sz w:val="22"/>
        </w:rPr>
        <w:t> </w:t>
      </w:r>
      <w:r>
        <w:rPr>
          <w:sz w:val="22"/>
        </w:rPr>
        <w:t>Studenten</w:t>
      </w:r>
      <w:r>
        <w:rPr>
          <w:spacing w:val="-11"/>
          <w:sz w:val="22"/>
        </w:rPr>
        <w:t> </w:t>
      </w:r>
      <w:r>
        <w:rPr>
          <w:sz w:val="22"/>
        </w:rPr>
        <w:t>zijn</w:t>
      </w:r>
      <w:r>
        <w:rPr>
          <w:spacing w:val="-12"/>
          <w:sz w:val="22"/>
        </w:rPr>
        <w:t> </w:t>
      </w:r>
      <w:r>
        <w:rPr>
          <w:sz w:val="22"/>
        </w:rPr>
        <w:t>voornamelijk</w:t>
      </w:r>
      <w:r>
        <w:rPr>
          <w:spacing w:val="1"/>
          <w:sz w:val="22"/>
        </w:rPr>
        <w:t> </w:t>
      </w:r>
      <w:r>
        <w:rPr>
          <w:sz w:val="22"/>
        </w:rPr>
        <w:t>tevreden met de Engelse informatievoorziening van banken: meer dan 50 procent van de ondervraagden</w:t>
      </w:r>
      <w:r>
        <w:rPr>
          <w:spacing w:val="-45"/>
          <w:sz w:val="22"/>
        </w:rPr>
        <w:t> </w:t>
      </w:r>
      <w:r>
        <w:rPr>
          <w:sz w:val="22"/>
        </w:rPr>
        <w:t>is tevreden. Over de informatievoorziening van DUO en de gemeentes zijn respondenten het minst</w:t>
      </w:r>
      <w:r>
        <w:rPr>
          <w:spacing w:val="1"/>
          <w:sz w:val="22"/>
        </w:rPr>
        <w:t> </w:t>
      </w:r>
      <w:r>
        <w:rPr>
          <w:sz w:val="22"/>
        </w:rPr>
        <w:t>tevreden: </w:t>
      </w:r>
      <w:r>
        <w:rPr>
          <w:b/>
          <w:sz w:val="22"/>
        </w:rPr>
        <w:t>25 procent van de respondenten geeft aan ontevreden tot zeer ontevreden te zijn met 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beschikbare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informatie 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Engels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bij DUO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 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gemeentes.</w:t>
      </w:r>
    </w:p>
    <w:p>
      <w:pPr>
        <w:pStyle w:val="BodyText"/>
        <w:spacing w:before="1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1466315</wp:posOffset>
            </wp:positionH>
            <wp:positionV relativeFrom="paragraph">
              <wp:posOffset>195268</wp:posOffset>
            </wp:positionV>
            <wp:extent cx="4760136" cy="2656713"/>
            <wp:effectExtent l="0" t="0" r="0" b="0"/>
            <wp:wrapTopAndBottom/>
            <wp:docPr id="59" name="image30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136" cy="265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line="276" w:lineRule="auto" w:before="152"/>
        <w:ind w:left="760" w:right="862"/>
        <w:jc w:val="both"/>
      </w:pPr>
      <w:r>
        <w:rPr/>
        <w:t>De respondenten hadden de mogelijkheid om toelichting te geven en gaven voornamelijk aan dat het in</w:t>
      </w:r>
      <w:r>
        <w:rPr>
          <w:spacing w:val="1"/>
        </w:rPr>
        <w:t> </w:t>
      </w:r>
      <w:r>
        <w:rPr/>
        <w:t>het</w:t>
      </w:r>
      <w:r>
        <w:rPr>
          <w:spacing w:val="-1"/>
        </w:rPr>
        <w:t> </w:t>
      </w:r>
      <w:r>
        <w:rPr/>
        <w:t>algemeen moeilijk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om</w:t>
      </w:r>
      <w:r>
        <w:rPr>
          <w:spacing w:val="-1"/>
        </w:rPr>
        <w:t> </w:t>
      </w:r>
      <w:r>
        <w:rPr/>
        <w:t>belangrijke zaken te regelen: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sz w:val="22"/>
        </w:rPr>
        <w:t>‘’</w:t>
      </w:r>
      <w:r>
        <w:rPr>
          <w:i/>
          <w:sz w:val="22"/>
        </w:rPr>
        <w:t>just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general,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info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always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Dutch’’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spacing w:before="6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‘’It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very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difficult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fix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everything</w:t>
      </w:r>
      <w:r>
        <w:rPr>
          <w:i/>
          <w:spacing w:val="57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those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organisations,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there</w:t>
      </w:r>
      <w:r>
        <w:rPr>
          <w:i/>
          <w:spacing w:val="58"/>
          <w:sz w:val="22"/>
        </w:rPr>
        <w:t> </w:t>
      </w:r>
      <w:r>
        <w:rPr>
          <w:i/>
          <w:sz w:val="22"/>
        </w:rPr>
        <w:t>were</w:t>
      </w:r>
      <w:r>
        <w:rPr>
          <w:i/>
          <w:spacing w:val="58"/>
          <w:sz w:val="22"/>
        </w:rPr>
        <w:t> </w:t>
      </w:r>
      <w:r>
        <w:rPr>
          <w:i/>
          <w:sz w:val="22"/>
        </w:rPr>
        <w:t>so</w:t>
      </w:r>
      <w:r>
        <w:rPr>
          <w:i/>
          <w:spacing w:val="57"/>
          <w:sz w:val="22"/>
        </w:rPr>
        <w:t> </w:t>
      </w:r>
      <w:r>
        <w:rPr>
          <w:i/>
          <w:sz w:val="22"/>
        </w:rPr>
        <w:t>many</w:t>
      </w:r>
      <w:r>
        <w:rPr>
          <w:i/>
          <w:spacing w:val="57"/>
          <w:sz w:val="22"/>
        </w:rPr>
        <w:t> </w:t>
      </w:r>
      <w:r>
        <w:rPr>
          <w:i/>
          <w:sz w:val="22"/>
        </w:rPr>
        <w:t>papers,</w:t>
      </w:r>
    </w:p>
    <w:p>
      <w:pPr>
        <w:spacing w:before="42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everything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Dutch,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nobody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knew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anything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about other organisations.’’</w:t>
      </w:r>
    </w:p>
    <w:p>
      <w:pPr>
        <w:pStyle w:val="BodyText"/>
        <w:spacing w:before="6"/>
        <w:rPr>
          <w:i/>
          <w:sz w:val="28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‘’the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signing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up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(municipality,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bank,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etc.) 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horrible.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do one, you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need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have all the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things</w:t>
      </w:r>
    </w:p>
    <w:p>
      <w:pPr>
        <w:spacing w:before="41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already,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which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does not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make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sense.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How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supposed to start?!’’</w:t>
      </w:r>
    </w:p>
    <w:p>
      <w:pPr>
        <w:pStyle w:val="BodyText"/>
        <w:spacing w:before="2"/>
        <w:rPr>
          <w:i/>
          <w:sz w:val="25"/>
        </w:rPr>
      </w:pPr>
    </w:p>
    <w:p>
      <w:pPr>
        <w:spacing w:before="1"/>
        <w:ind w:left="1468" w:right="1213" w:firstLine="0"/>
        <w:jc w:val="left"/>
        <w:rPr>
          <w:i/>
          <w:sz w:val="22"/>
        </w:rPr>
      </w:pPr>
      <w:r>
        <w:rPr>
          <w:i/>
          <w:sz w:val="22"/>
        </w:rPr>
        <w:t>‘’Make more information available in English, especially when it comes to tax reductions or other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benefits that students might have concerning their accommodation (and tax payments), health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insurance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(and benefits),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Dutch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law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(and more importantly,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Dutch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employment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law!)’’</w:t>
      </w:r>
    </w:p>
    <w:p>
      <w:pPr>
        <w:pStyle w:val="BodyText"/>
        <w:spacing w:before="4"/>
        <w:rPr>
          <w:i/>
          <w:sz w:val="25"/>
        </w:rPr>
      </w:pPr>
    </w:p>
    <w:p>
      <w:pPr>
        <w:spacing w:line="276" w:lineRule="auto" w:before="1"/>
        <w:ind w:left="760" w:right="854" w:firstLine="0"/>
        <w:jc w:val="both"/>
        <w:rPr>
          <w:sz w:val="22"/>
        </w:rPr>
      </w:pPr>
      <w:r>
        <w:rPr>
          <w:b/>
          <w:sz w:val="22"/>
        </w:rPr>
        <w:t>Daarnaast geven de respondenten aan dat het nog vaak te onduidelijk is en/of te lang duurt om zaken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zoals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verzekering,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DUO-lening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persoonlijke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OV-chipkaart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regelen.</w:t>
      </w:r>
      <w:r>
        <w:rPr>
          <w:b/>
          <w:spacing w:val="1"/>
          <w:sz w:val="22"/>
        </w:rPr>
        <w:t> </w:t>
      </w:r>
      <w:r>
        <w:rPr>
          <w:sz w:val="22"/>
        </w:rPr>
        <w:t>Hierdoor</w:t>
      </w:r>
      <w:r>
        <w:rPr>
          <w:spacing w:val="1"/>
          <w:sz w:val="22"/>
        </w:rPr>
        <w:t> </w:t>
      </w:r>
      <w:r>
        <w:rPr>
          <w:sz w:val="22"/>
        </w:rPr>
        <w:t>lopen</w:t>
      </w:r>
      <w:r>
        <w:rPr>
          <w:spacing w:val="1"/>
          <w:sz w:val="22"/>
        </w:rPr>
        <w:t> </w:t>
      </w:r>
      <w:r>
        <w:rPr>
          <w:sz w:val="22"/>
        </w:rPr>
        <w:t>internationale</w:t>
      </w:r>
      <w:r>
        <w:rPr>
          <w:spacing w:val="-12"/>
          <w:sz w:val="22"/>
        </w:rPr>
        <w:t> </w:t>
      </w:r>
      <w:r>
        <w:rPr>
          <w:sz w:val="22"/>
        </w:rPr>
        <w:t>studenten</w:t>
      </w:r>
      <w:r>
        <w:rPr>
          <w:spacing w:val="-11"/>
          <w:sz w:val="22"/>
        </w:rPr>
        <w:t> </w:t>
      </w:r>
      <w:r>
        <w:rPr>
          <w:sz w:val="22"/>
        </w:rPr>
        <w:t>tegen</w:t>
      </w:r>
      <w:r>
        <w:rPr>
          <w:spacing w:val="-11"/>
          <w:sz w:val="22"/>
        </w:rPr>
        <w:t> </w:t>
      </w:r>
      <w:r>
        <w:rPr>
          <w:sz w:val="22"/>
        </w:rPr>
        <w:t>verscheidene</w:t>
      </w:r>
      <w:r>
        <w:rPr>
          <w:spacing w:val="-12"/>
          <w:sz w:val="22"/>
        </w:rPr>
        <w:t> </w:t>
      </w:r>
      <w:r>
        <w:rPr>
          <w:sz w:val="22"/>
        </w:rPr>
        <w:t>knelpunten</w:t>
      </w:r>
      <w:r>
        <w:rPr>
          <w:spacing w:val="-11"/>
          <w:sz w:val="22"/>
        </w:rPr>
        <w:t> </w:t>
      </w:r>
      <w:r>
        <w:rPr>
          <w:sz w:val="22"/>
        </w:rPr>
        <w:t>aan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kunnen</w:t>
      </w:r>
      <w:r>
        <w:rPr>
          <w:spacing w:val="-11"/>
          <w:sz w:val="22"/>
        </w:rPr>
        <w:t> </w:t>
      </w:r>
      <w:r>
        <w:rPr>
          <w:sz w:val="22"/>
        </w:rPr>
        <w:t>zij</w:t>
      </w:r>
      <w:r>
        <w:rPr>
          <w:spacing w:val="-11"/>
          <w:sz w:val="22"/>
        </w:rPr>
        <w:t> </w:t>
      </w:r>
      <w:r>
        <w:rPr>
          <w:sz w:val="22"/>
        </w:rPr>
        <w:t>vaak</w:t>
      </w:r>
      <w:r>
        <w:rPr>
          <w:spacing w:val="-12"/>
          <w:sz w:val="22"/>
        </w:rPr>
        <w:t> </w:t>
      </w:r>
      <w:r>
        <w:rPr>
          <w:sz w:val="22"/>
        </w:rPr>
        <w:t>niet</w:t>
      </w:r>
      <w:r>
        <w:rPr>
          <w:spacing w:val="-11"/>
          <w:sz w:val="22"/>
        </w:rPr>
        <w:t> </w:t>
      </w:r>
      <w:r>
        <w:rPr>
          <w:sz w:val="22"/>
        </w:rPr>
        <w:t>op</w:t>
      </w:r>
      <w:r>
        <w:rPr>
          <w:spacing w:val="-12"/>
          <w:sz w:val="22"/>
        </w:rPr>
        <w:t> </w:t>
      </w:r>
      <w:r>
        <w:rPr>
          <w:sz w:val="22"/>
        </w:rPr>
        <w:t>tijd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juiste</w:t>
      </w:r>
      <w:r>
        <w:rPr>
          <w:spacing w:val="-12"/>
          <w:sz w:val="22"/>
        </w:rPr>
        <w:t> </w:t>
      </w:r>
      <w:r>
        <w:rPr>
          <w:sz w:val="22"/>
        </w:rPr>
        <w:t>zaken</w:t>
      </w:r>
      <w:r>
        <w:rPr>
          <w:spacing w:val="-45"/>
          <w:sz w:val="22"/>
        </w:rPr>
        <w:t> </w:t>
      </w:r>
      <w:r>
        <w:rPr>
          <w:sz w:val="22"/>
        </w:rPr>
        <w:t>regelen</w:t>
      </w:r>
      <w:r>
        <w:rPr>
          <w:spacing w:val="-1"/>
          <w:sz w:val="22"/>
        </w:rPr>
        <w:t> </w:t>
      </w:r>
      <w:r>
        <w:rPr>
          <w:sz w:val="22"/>
        </w:rPr>
        <w:t>voorafgaand</w:t>
      </w:r>
      <w:r>
        <w:rPr>
          <w:spacing w:val="1"/>
          <w:sz w:val="22"/>
        </w:rPr>
        <w:t> </w:t>
      </w:r>
      <w:r>
        <w:rPr>
          <w:sz w:val="22"/>
        </w:rPr>
        <w:t>aan</w:t>
      </w:r>
      <w:r>
        <w:rPr>
          <w:spacing w:val="-2"/>
          <w:sz w:val="22"/>
        </w:rPr>
        <w:t> </w:t>
      </w:r>
      <w:r>
        <w:rPr>
          <w:sz w:val="22"/>
        </w:rPr>
        <w:t>hun verblijf in Nederland: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1468" w:right="855" w:firstLine="0"/>
        <w:jc w:val="both"/>
        <w:rPr>
          <w:i/>
          <w:sz w:val="22"/>
        </w:rPr>
      </w:pPr>
      <w:r>
        <w:rPr>
          <w:i/>
          <w:sz w:val="22"/>
        </w:rPr>
        <w:t>‘’I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have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been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trying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apply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loan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since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September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take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2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months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reply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reply</w:t>
      </w:r>
      <w:r>
        <w:rPr>
          <w:i/>
          <w:spacing w:val="-43"/>
          <w:sz w:val="22"/>
        </w:rPr>
        <w:t> </w:t>
      </w:r>
      <w:r>
        <w:rPr>
          <w:i/>
          <w:spacing w:val="-1"/>
          <w:sz w:val="22"/>
        </w:rPr>
        <w:t>or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I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need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to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be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calling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he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all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time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still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haven't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got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because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always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adding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something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else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 the documents'’’</w:t>
      </w:r>
    </w:p>
    <w:p>
      <w:pPr>
        <w:pStyle w:val="BodyText"/>
        <w:spacing w:before="4"/>
        <w:rPr>
          <w:i/>
          <w:sz w:val="25"/>
        </w:rPr>
      </w:pPr>
    </w:p>
    <w:p>
      <w:pPr>
        <w:spacing w:line="276" w:lineRule="auto" w:before="0"/>
        <w:ind w:left="1468" w:right="854" w:firstLine="0"/>
        <w:jc w:val="both"/>
        <w:rPr>
          <w:i/>
          <w:sz w:val="22"/>
        </w:rPr>
      </w:pPr>
      <w:r>
        <w:rPr>
          <w:i/>
          <w:sz w:val="22"/>
        </w:rPr>
        <w:t>‘’The DUO website redirects you to all kinds of different websites and people whereas in my opinion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could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done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more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efficiently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clearly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stated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website.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seem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whole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unnecessary steps to be taken for international students in order to get administrative or logistic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issues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resolved.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It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is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also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very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clear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what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exactly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can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get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(benefits,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loans,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bank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accounts,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health</w:t>
      </w:r>
      <w:r>
        <w:rPr>
          <w:i/>
          <w:spacing w:val="-43"/>
          <w:sz w:val="22"/>
        </w:rPr>
        <w:t> </w:t>
      </w:r>
      <w:r>
        <w:rPr>
          <w:i/>
          <w:spacing w:val="-1"/>
          <w:sz w:val="22"/>
        </w:rPr>
        <w:t>insurance,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etc.)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student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since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stated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clearly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either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these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websites.’’</w:t>
      </w:r>
    </w:p>
    <w:p>
      <w:pPr>
        <w:pStyle w:val="BodyText"/>
        <w:spacing w:before="4"/>
        <w:rPr>
          <w:i/>
          <w:sz w:val="25"/>
        </w:rPr>
      </w:pPr>
    </w:p>
    <w:p>
      <w:pPr>
        <w:spacing w:line="276" w:lineRule="auto" w:before="0"/>
        <w:ind w:left="1468" w:right="853" w:firstLine="0"/>
        <w:jc w:val="both"/>
        <w:rPr>
          <w:i/>
          <w:sz w:val="22"/>
        </w:rPr>
      </w:pPr>
      <w:r>
        <w:rPr>
          <w:i/>
          <w:sz w:val="22"/>
        </w:rPr>
        <w:t>‘’I couldn't figure out if there are any special rates (for international) students for public transport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 how or if I could apply for a personal OV- chipcard since a lot of information is only provided 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Dutch.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‘’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spacing w:line="276" w:lineRule="auto"/>
        <w:ind w:left="760" w:right="853"/>
        <w:jc w:val="both"/>
      </w:pPr>
      <w:r>
        <w:rPr/>
        <w:t>Verder</w:t>
      </w:r>
      <w:r>
        <w:rPr>
          <w:spacing w:val="1"/>
        </w:rPr>
        <w:t> </w:t>
      </w:r>
      <w:r>
        <w:rPr/>
        <w:t>informeert de onderwijsinstelling zelf vaak niet, of niet voldoende,</w:t>
      </w:r>
      <w:r>
        <w:rPr>
          <w:spacing w:val="1"/>
        </w:rPr>
        <w:t> </w:t>
      </w:r>
      <w:r>
        <w:rPr/>
        <w:t>over de werking van het</w:t>
      </w:r>
      <w:r>
        <w:rPr>
          <w:spacing w:val="1"/>
        </w:rPr>
        <w:t> </w:t>
      </w:r>
      <w:r>
        <w:rPr/>
        <w:t>Nederlandse systeem, zoals het inschrijven bij een gemeente (waarna je een BSN-nummer krijgt) en</w:t>
      </w:r>
      <w:r>
        <w:rPr>
          <w:spacing w:val="1"/>
        </w:rPr>
        <w:t> </w:t>
      </w:r>
      <w:r>
        <w:rPr/>
        <w:t>registratie</w:t>
      </w:r>
      <w:r>
        <w:rPr>
          <w:spacing w:val="-3"/>
        </w:rPr>
        <w:t> </w:t>
      </w:r>
      <w:r>
        <w:rPr/>
        <w:t>bij</w:t>
      </w:r>
      <w:r>
        <w:rPr>
          <w:spacing w:val="-1"/>
        </w:rPr>
        <w:t> </w:t>
      </w:r>
      <w:r>
        <w:rPr/>
        <w:t>een</w:t>
      </w:r>
      <w:r>
        <w:rPr>
          <w:spacing w:val="-4"/>
        </w:rPr>
        <w:t> </w:t>
      </w:r>
      <w:r>
        <w:rPr/>
        <w:t>huisarts.</w:t>
      </w:r>
      <w:r>
        <w:rPr>
          <w:spacing w:val="-4"/>
        </w:rPr>
        <w:t> </w:t>
      </w:r>
      <w:r>
        <w:rPr/>
        <w:t>Het</w:t>
      </w:r>
      <w:r>
        <w:rPr>
          <w:spacing w:val="-1"/>
        </w:rPr>
        <w:t> </w:t>
      </w:r>
      <w:r>
        <w:rPr/>
        <w:t>blijft</w:t>
      </w:r>
      <w:r>
        <w:rPr>
          <w:spacing w:val="-1"/>
        </w:rPr>
        <w:t> </w:t>
      </w:r>
      <w:r>
        <w:rPr/>
        <w:t>voor</w:t>
      </w:r>
      <w:r>
        <w:rPr>
          <w:spacing w:val="1"/>
        </w:rPr>
        <w:t> </w:t>
      </w:r>
      <w:r>
        <w:rPr/>
        <w:t>internationale</w:t>
      </w:r>
      <w:r>
        <w:rPr>
          <w:spacing w:val="-2"/>
        </w:rPr>
        <w:t> </w:t>
      </w:r>
      <w:r>
        <w:rPr/>
        <w:t>student</w:t>
      </w:r>
      <w:r>
        <w:rPr>
          <w:spacing w:val="-1"/>
        </w:rPr>
        <w:t> </w:t>
      </w:r>
      <w:r>
        <w:rPr/>
        <w:t>vaak</w:t>
      </w:r>
      <w:r>
        <w:rPr>
          <w:spacing w:val="-4"/>
        </w:rPr>
        <w:t> </w:t>
      </w:r>
      <w:r>
        <w:rPr/>
        <w:t>onduidelijk</w:t>
      </w:r>
      <w:r>
        <w:rPr>
          <w:spacing w:val="-1"/>
        </w:rPr>
        <w:t> </w:t>
      </w:r>
      <w:r>
        <w:rPr/>
        <w:t>hoe</w:t>
      </w:r>
      <w:r>
        <w:rPr>
          <w:spacing w:val="-3"/>
        </w:rPr>
        <w:t> </w:t>
      </w:r>
      <w:r>
        <w:rPr/>
        <w:t>dit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zijn</w:t>
      </w:r>
      <w:r>
        <w:rPr>
          <w:spacing w:val="-6"/>
        </w:rPr>
        <w:t> </w:t>
      </w:r>
      <w:r>
        <w:rPr/>
        <w:t>werk</w:t>
      </w:r>
      <w:r>
        <w:rPr>
          <w:spacing w:val="-3"/>
        </w:rPr>
        <w:t> </w:t>
      </w:r>
      <w:r>
        <w:rPr/>
        <w:t>gaat:</w:t>
      </w:r>
    </w:p>
    <w:p>
      <w:pPr>
        <w:pStyle w:val="BodyText"/>
        <w:spacing w:before="2"/>
        <w:rPr>
          <w:sz w:val="25"/>
        </w:rPr>
      </w:pPr>
    </w:p>
    <w:p>
      <w:pPr>
        <w:spacing w:line="278" w:lineRule="auto" w:before="0"/>
        <w:ind w:left="1514" w:right="858" w:hanging="46"/>
        <w:jc w:val="both"/>
        <w:rPr>
          <w:i/>
          <w:sz w:val="22"/>
        </w:rPr>
      </w:pPr>
      <w:r>
        <w:rPr>
          <w:i/>
          <w:sz w:val="22"/>
        </w:rPr>
        <w:t>“it was very unclear to me how to register with a GP, and whenever I would go by the clinic no one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there who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spoke English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enough 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point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 the right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direction’’.</w:t>
      </w:r>
    </w:p>
    <w:p>
      <w:pPr>
        <w:pStyle w:val="BodyText"/>
        <w:spacing w:before="11"/>
        <w:rPr>
          <w:i/>
          <w:sz w:val="24"/>
        </w:rPr>
      </w:pPr>
    </w:p>
    <w:p>
      <w:pPr>
        <w:spacing w:line="276" w:lineRule="auto" w:before="0"/>
        <w:ind w:left="1468" w:right="854" w:firstLine="0"/>
        <w:jc w:val="both"/>
        <w:rPr>
          <w:i/>
          <w:sz w:val="22"/>
        </w:rPr>
      </w:pPr>
      <w:r>
        <w:rPr>
          <w:i/>
          <w:sz w:val="22"/>
        </w:rPr>
        <w:t>‘’The university did not provide help to open a bank account. I had to visit ABN Amro 4 times till I got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appointment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open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bank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account.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There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information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portal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figure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out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what</w:t>
      </w:r>
      <w:r>
        <w:rPr>
          <w:i/>
          <w:spacing w:val="-43"/>
          <w:sz w:val="22"/>
        </w:rPr>
        <w:t> </w:t>
      </w:r>
      <w:r>
        <w:rPr>
          <w:i/>
          <w:sz w:val="22"/>
        </w:rPr>
        <w:t>the procedures are in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general 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open 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bank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account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 what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options are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available.’’</w:t>
      </w:r>
    </w:p>
    <w:p>
      <w:pPr>
        <w:pStyle w:val="BodyText"/>
        <w:spacing w:before="4"/>
        <w:rPr>
          <w:i/>
          <w:sz w:val="25"/>
        </w:rPr>
      </w:pPr>
    </w:p>
    <w:p>
      <w:pPr>
        <w:spacing w:before="1"/>
        <w:ind w:left="760" w:right="0" w:firstLine="0"/>
        <w:jc w:val="left"/>
        <w:rPr>
          <w:i/>
          <w:sz w:val="22"/>
        </w:rPr>
      </w:pPr>
      <w:r>
        <w:rPr>
          <w:i/>
          <w:w w:val="100"/>
          <w:sz w:val="22"/>
        </w:rPr>
        <w:t>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before="9" w:after="1"/>
        <w:rPr>
          <w:i/>
          <w:sz w:val="27"/>
        </w:rPr>
      </w:pPr>
    </w:p>
    <w:p>
      <w:pPr>
        <w:pStyle w:val="BodyText"/>
        <w:ind w:left="1964"/>
        <w:rPr>
          <w:sz w:val="20"/>
        </w:rPr>
      </w:pPr>
      <w:r>
        <w:rPr>
          <w:sz w:val="20"/>
        </w:rPr>
        <w:drawing>
          <wp:inline distT="0" distB="0" distL="0" distR="0">
            <wp:extent cx="4886440" cy="2726626"/>
            <wp:effectExtent l="0" t="0" r="0" b="0"/>
            <wp:docPr id="61" name="image31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440" cy="272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i/>
          <w:sz w:val="26"/>
        </w:rPr>
      </w:pPr>
    </w:p>
    <w:p>
      <w:pPr>
        <w:spacing w:line="276" w:lineRule="auto" w:before="51"/>
        <w:ind w:left="760" w:right="851" w:firstLine="0"/>
        <w:jc w:val="both"/>
        <w:rPr>
          <w:b/>
          <w:sz w:val="22"/>
        </w:rPr>
      </w:pPr>
      <w:r>
        <w:rPr>
          <w:sz w:val="22"/>
        </w:rPr>
        <w:t>Wat betreft Engelse informatie over corona en de daaruit voortvloeiende maatregelen</w:t>
      </w:r>
      <w:r>
        <w:rPr>
          <w:spacing w:val="1"/>
          <w:sz w:val="22"/>
        </w:rPr>
        <w:t> </w:t>
      </w:r>
      <w:r>
        <w:rPr>
          <w:sz w:val="22"/>
        </w:rPr>
        <w:t>zien we een</w:t>
      </w:r>
      <w:r>
        <w:rPr>
          <w:spacing w:val="1"/>
          <w:sz w:val="22"/>
        </w:rPr>
        <w:t> </w:t>
      </w:r>
      <w:r>
        <w:rPr>
          <w:sz w:val="22"/>
        </w:rPr>
        <w:t>vergelijkbare</w:t>
      </w:r>
      <w:r>
        <w:rPr>
          <w:spacing w:val="1"/>
          <w:sz w:val="22"/>
        </w:rPr>
        <w:t> </w:t>
      </w:r>
      <w:r>
        <w:rPr>
          <w:sz w:val="22"/>
        </w:rPr>
        <w:t>tevredenheid</w:t>
      </w:r>
      <w:r>
        <w:rPr>
          <w:spacing w:val="1"/>
          <w:sz w:val="22"/>
        </w:rPr>
        <w:t> </w:t>
      </w:r>
      <w:r>
        <w:rPr>
          <w:sz w:val="22"/>
        </w:rPr>
        <w:t>als</w:t>
      </w:r>
      <w:r>
        <w:rPr>
          <w:spacing w:val="1"/>
          <w:sz w:val="22"/>
        </w:rPr>
        <w:t> </w:t>
      </w:r>
      <w:r>
        <w:rPr>
          <w:sz w:val="22"/>
        </w:rPr>
        <w:t>over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algemene</w:t>
      </w:r>
      <w:r>
        <w:rPr>
          <w:spacing w:val="1"/>
          <w:sz w:val="22"/>
        </w:rPr>
        <w:t> </w:t>
      </w:r>
      <w:r>
        <w:rPr>
          <w:sz w:val="22"/>
        </w:rPr>
        <w:t>informatievoorziening.</w:t>
      </w:r>
      <w:r>
        <w:rPr>
          <w:spacing w:val="1"/>
          <w:sz w:val="22"/>
        </w:rPr>
        <w:t> </w:t>
      </w:r>
      <w:r>
        <w:rPr>
          <w:sz w:val="22"/>
        </w:rPr>
        <w:t>Met</w:t>
      </w:r>
      <w:r>
        <w:rPr>
          <w:spacing w:val="1"/>
          <w:sz w:val="22"/>
        </w:rPr>
        <w:t> </w:t>
      </w:r>
      <w:r>
        <w:rPr>
          <w:sz w:val="22"/>
        </w:rPr>
        <w:t>name</w:t>
      </w:r>
      <w:r>
        <w:rPr>
          <w:spacing w:val="1"/>
          <w:sz w:val="22"/>
        </w:rPr>
        <w:t> </w:t>
      </w:r>
      <w:r>
        <w:rPr>
          <w:sz w:val="22"/>
        </w:rPr>
        <w:t>over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informatievoorziening van de Nederlandse overheid en lokale gemeenten met betrekking tot corona zijn</w:t>
      </w:r>
      <w:r>
        <w:rPr>
          <w:spacing w:val="1"/>
          <w:sz w:val="22"/>
        </w:rPr>
        <w:t> </w:t>
      </w:r>
      <w:r>
        <w:rPr>
          <w:sz w:val="22"/>
        </w:rPr>
        <w:t>respondenten</w:t>
      </w:r>
      <w:r>
        <w:rPr>
          <w:spacing w:val="-7"/>
          <w:sz w:val="22"/>
        </w:rPr>
        <w:t> </w:t>
      </w:r>
      <w:r>
        <w:rPr>
          <w:sz w:val="22"/>
        </w:rPr>
        <w:t>niet</w:t>
      </w:r>
      <w:r>
        <w:rPr>
          <w:spacing w:val="-7"/>
          <w:sz w:val="22"/>
        </w:rPr>
        <w:t> </w:t>
      </w:r>
      <w:r>
        <w:rPr>
          <w:sz w:val="22"/>
        </w:rPr>
        <w:t>tevreden</w:t>
      </w:r>
      <w:r>
        <w:rPr>
          <w:spacing w:val="-7"/>
          <w:sz w:val="22"/>
        </w:rPr>
        <w:t> </w:t>
      </w:r>
      <w:r>
        <w:rPr>
          <w:sz w:val="22"/>
        </w:rPr>
        <w:t>(figuur</w:t>
      </w:r>
      <w:r>
        <w:rPr>
          <w:spacing w:val="-6"/>
          <w:sz w:val="22"/>
        </w:rPr>
        <w:t> </w:t>
      </w:r>
      <w:r>
        <w:rPr>
          <w:sz w:val="22"/>
        </w:rPr>
        <w:t>26).</w:t>
      </w:r>
      <w:r>
        <w:rPr>
          <w:spacing w:val="-6"/>
          <w:sz w:val="22"/>
        </w:rPr>
        <w:t> </w:t>
      </w:r>
      <w:r>
        <w:rPr>
          <w:b/>
          <w:sz w:val="22"/>
        </w:rPr>
        <w:t>22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procent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geeft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ontevreden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zijn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met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communicatie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informatie vanuit deze instanties. </w:t>
      </w:r>
      <w:r>
        <w:rPr>
          <w:sz w:val="22"/>
        </w:rPr>
        <w:t>Daarentegen scoren hogescholen en universiteiten aanzienlijk hoger</w:t>
      </w:r>
      <w:r>
        <w:rPr>
          <w:spacing w:val="1"/>
          <w:sz w:val="22"/>
        </w:rPr>
        <w:t> </w:t>
      </w:r>
      <w:r>
        <w:rPr>
          <w:sz w:val="22"/>
        </w:rPr>
        <w:t>aangezien</w:t>
      </w:r>
      <w:r>
        <w:rPr>
          <w:spacing w:val="1"/>
          <w:sz w:val="22"/>
        </w:rPr>
        <w:t> </w:t>
      </w:r>
      <w:r>
        <w:rPr>
          <w:b/>
          <w:sz w:val="22"/>
        </w:rPr>
        <w:t>70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procent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respondenten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aangeeft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tevreden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tot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heel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tevreden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zijn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informatievoorziening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vanuit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 hogeronderwijsinstellingen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over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corona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maatregelen.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276" w:lineRule="auto" w:before="0"/>
        <w:ind w:left="760" w:right="863" w:firstLine="0"/>
        <w:jc w:val="both"/>
        <w:rPr>
          <w:sz w:val="22"/>
        </w:rPr>
      </w:pPr>
      <w:r>
        <w:rPr>
          <w:sz w:val="22"/>
        </w:rPr>
        <w:t>Tenslotte</w:t>
      </w:r>
      <w:r>
        <w:rPr>
          <w:b/>
          <w:sz w:val="22"/>
        </w:rPr>
        <w:t>, een aanzienlijk deel van de respondenten geeft aan dat het onbegrijpelijk is dat sommige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faciliteiten (bijvoorbeeld het studentenreisproduct)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nog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steeds alleen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voor Nederlandse studenten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gelden, </w:t>
      </w:r>
      <w:r>
        <w:rPr>
          <w:sz w:val="22"/>
        </w:rPr>
        <w:t>ondanks</w:t>
      </w:r>
      <w:r>
        <w:rPr>
          <w:spacing w:val="-2"/>
          <w:sz w:val="22"/>
        </w:rPr>
        <w:t> </w:t>
      </w:r>
      <w:r>
        <w:rPr>
          <w:sz w:val="22"/>
        </w:rPr>
        <w:t>dat ze</w:t>
      </w:r>
      <w:r>
        <w:rPr>
          <w:spacing w:val="-3"/>
          <w:sz w:val="22"/>
        </w:rPr>
        <w:t> </w:t>
      </w:r>
      <w:r>
        <w:rPr>
          <w:sz w:val="22"/>
        </w:rPr>
        <w:t>hier</w:t>
      </w:r>
      <w:r>
        <w:rPr>
          <w:spacing w:val="-1"/>
          <w:sz w:val="22"/>
        </w:rPr>
        <w:t> </w:t>
      </w:r>
      <w:r>
        <w:rPr>
          <w:sz w:val="22"/>
        </w:rPr>
        <w:t>drie en/of meer jaren studeren:</w:t>
      </w:r>
    </w:p>
    <w:p>
      <w:pPr>
        <w:pStyle w:val="BodyText"/>
        <w:spacing w:before="4"/>
        <w:rPr>
          <w:sz w:val="25"/>
        </w:rPr>
      </w:pPr>
    </w:p>
    <w:p>
      <w:pPr>
        <w:spacing w:line="276" w:lineRule="auto" w:before="0"/>
        <w:ind w:left="1468" w:right="858" w:firstLine="0"/>
        <w:jc w:val="both"/>
        <w:rPr>
          <w:i/>
          <w:sz w:val="22"/>
        </w:rPr>
      </w:pPr>
      <w:r>
        <w:rPr>
          <w:i/>
          <w:sz w:val="22"/>
        </w:rPr>
        <w:t>“It is a pity that the public transportation discount for students provided by DUO is only for Dutch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students and does not apply for international students as well. I think the discount is a great way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international students to travel around the Netherlands and get to know the country more during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their stay.’’</w:t>
      </w:r>
    </w:p>
    <w:p>
      <w:pPr>
        <w:pStyle w:val="BodyText"/>
        <w:spacing w:before="6"/>
        <w:rPr>
          <w:i/>
          <w:sz w:val="25"/>
        </w:rPr>
      </w:pPr>
    </w:p>
    <w:p>
      <w:pPr>
        <w:spacing w:line="276" w:lineRule="auto" w:before="0"/>
        <w:ind w:left="1468" w:right="854" w:firstLine="0"/>
        <w:jc w:val="both"/>
        <w:rPr>
          <w:i/>
          <w:sz w:val="22"/>
        </w:rPr>
      </w:pPr>
      <w:r>
        <w:rPr>
          <w:i/>
          <w:sz w:val="22"/>
        </w:rPr>
        <w:t>‘’An international equivalent of the student travel product could be of huge benefit - free public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transport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expected,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but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least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discounted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rate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students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who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fulfill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requirements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 regular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student travel product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would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great.’’</w:t>
      </w:r>
    </w:p>
    <w:p>
      <w:pPr>
        <w:spacing w:after="0" w:line="276" w:lineRule="auto"/>
        <w:jc w:val="both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2"/>
        <w:spacing w:before="60"/>
      </w:pPr>
      <w:r>
        <w:rPr/>
        <w:pict>
          <v:shape style="position:absolute;margin-left:54pt;margin-top:21.625795pt;width:486.4pt;height:70.2pt;mso-position-horizontal-relative:page;mso-position-vertical-relative:paragraph;z-index:-15705088;mso-wrap-distance-left:0;mso-wrap-distance-right:0" type="#_x0000_t202" filled="true" fillcolor="#e7e6e6" stroked="false">
            <v:textbox inset="0,0,0,0">
              <w:txbxContent>
                <w:p>
                  <w:pPr>
                    <w:spacing w:before="76"/>
                    <w:ind w:left="14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Kernpunten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869" w:val="left" w:leader="none"/>
                      <w:tab w:pos="870" w:val="left" w:leader="none"/>
                    </w:tabs>
                    <w:spacing w:line="273" w:lineRule="auto" w:before="42" w:after="0"/>
                    <w:ind w:left="869" w:right="142" w:hanging="360"/>
                    <w:jc w:val="left"/>
                  </w:pPr>
                  <w:r>
                    <w:rPr/>
                    <w:t>Internationale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studenten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hebben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twijfels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mogelijkheden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op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Nederlandse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arbeids-</w:t>
                  </w:r>
                  <w:r>
                    <w:rPr>
                      <w:spacing w:val="-45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huizenmarkt.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869" w:val="left" w:leader="none"/>
                      <w:tab w:pos="870" w:val="left" w:leader="none"/>
                    </w:tabs>
                    <w:spacing w:line="240" w:lineRule="auto" w:before="4" w:after="0"/>
                    <w:ind w:left="869" w:right="0" w:hanging="361"/>
                    <w:jc w:val="left"/>
                  </w:pP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helft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weet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niet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zij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 Nederland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blijven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na hun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studie.</w:t>
                  </w:r>
                </w:p>
              </w:txbxContent>
            </v:textbox>
            <v:fill type="solid"/>
            <w10:wrap type="topAndBottom"/>
          </v:shape>
        </w:pict>
      </w:r>
      <w:bookmarkStart w:name="_bookmark19" w:id="20"/>
      <w:bookmarkEnd w:id="20"/>
      <w:r>
        <w:rPr>
          <w:b w:val="0"/>
        </w:rPr>
      </w:r>
      <w:r>
        <w:rPr/>
        <w:t>Redenen</w:t>
      </w:r>
      <w:r>
        <w:rPr>
          <w:spacing w:val="-1"/>
        </w:rPr>
        <w:t> </w:t>
      </w:r>
      <w:r>
        <w:rPr/>
        <w:t>om</w:t>
      </w:r>
      <w:r>
        <w:rPr>
          <w:spacing w:val="-1"/>
        </w:rPr>
        <w:t> </w:t>
      </w:r>
      <w:r>
        <w:rPr/>
        <w:t>(niet)</w:t>
      </w:r>
      <w:r>
        <w:rPr>
          <w:spacing w:val="-2"/>
        </w:rPr>
        <w:t> </w:t>
      </w:r>
      <w:r>
        <w:rPr/>
        <w:t>te</w:t>
      </w:r>
      <w:r>
        <w:rPr>
          <w:spacing w:val="-1"/>
        </w:rPr>
        <w:t> </w:t>
      </w:r>
      <w:r>
        <w:rPr/>
        <w:t>blijven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76" w:lineRule="auto"/>
        <w:ind w:left="760" w:right="853"/>
        <w:jc w:val="both"/>
      </w:pPr>
      <w:r>
        <w:rPr/>
        <w:t>Meer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helft</w:t>
      </w:r>
      <w:r>
        <w:rPr>
          <w:spacing w:val="-4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studenten</w:t>
      </w:r>
      <w:r>
        <w:rPr>
          <w:spacing w:val="-8"/>
        </w:rPr>
        <w:t> </w:t>
      </w:r>
      <w:r>
        <w:rPr/>
        <w:t>(52</w:t>
      </w:r>
      <w:r>
        <w:rPr>
          <w:spacing w:val="-5"/>
        </w:rPr>
        <w:t> </w:t>
      </w:r>
      <w:r>
        <w:rPr/>
        <w:t>procent)</w:t>
      </w:r>
      <w:r>
        <w:rPr>
          <w:spacing w:val="-3"/>
        </w:rPr>
        <w:t> </w:t>
      </w:r>
      <w:r>
        <w:rPr/>
        <w:t>weet</w:t>
      </w:r>
      <w:r>
        <w:rPr>
          <w:spacing w:val="-4"/>
        </w:rPr>
        <w:t> </w:t>
      </w:r>
      <w:r>
        <w:rPr/>
        <w:t>niet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ze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afstuderen</w:t>
      </w:r>
      <w:r>
        <w:rPr>
          <w:spacing w:val="-6"/>
        </w:rPr>
        <w:t> </w:t>
      </w:r>
      <w:r>
        <w:rPr/>
        <w:t>nog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Nederland</w:t>
      </w:r>
      <w:r>
        <w:rPr>
          <w:spacing w:val="-2"/>
        </w:rPr>
        <w:t> </w:t>
      </w:r>
      <w:r>
        <w:rPr/>
        <w:t>blijft,</w:t>
      </w:r>
      <w:r>
        <w:rPr>
          <w:spacing w:val="-46"/>
        </w:rPr>
        <w:t> </w:t>
      </w:r>
      <w:r>
        <w:rPr/>
        <w:t>35 procent geeft aan dat ze verwachten in Nederland te blijven, 13 procent wil niet in Nederland blijven</w:t>
      </w:r>
      <w:r>
        <w:rPr>
          <w:spacing w:val="1"/>
        </w:rPr>
        <w:t> </w:t>
      </w:r>
      <w:r>
        <w:rPr/>
        <w:t>(zie figuur 27). De respondenten is gevraagd om een toelichting te geven bij hun antwoord. Daaruit blijkt</w:t>
      </w:r>
      <w:r>
        <w:rPr>
          <w:spacing w:val="1"/>
        </w:rPr>
        <w:t> </w:t>
      </w:r>
      <w:r>
        <w:rPr/>
        <w:t>dat</w:t>
      </w:r>
      <w:r>
        <w:rPr>
          <w:spacing w:val="-1"/>
        </w:rPr>
        <w:t> </w:t>
      </w:r>
      <w:r>
        <w:rPr/>
        <w:t>veel studenten twijfelen over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arbeids-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huizenmarkt: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not sure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yet if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will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opportunities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abroad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further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develop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my skills.”</w:t>
      </w:r>
    </w:p>
    <w:p>
      <w:pPr>
        <w:pStyle w:val="BodyText"/>
        <w:spacing w:before="6"/>
        <w:rPr>
          <w:i/>
          <w:sz w:val="28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pacing w:val="-1"/>
          <w:sz w:val="22"/>
        </w:rPr>
        <w:t>“Depending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on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the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job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offer.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love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Amsterdam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want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come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back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but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own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country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also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offers</w:t>
      </w:r>
    </w:p>
    <w:p>
      <w:pPr>
        <w:spacing w:before="41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many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great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job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possibilities.”</w:t>
      </w:r>
    </w:p>
    <w:p>
      <w:pPr>
        <w:pStyle w:val="BodyText"/>
        <w:spacing w:before="6"/>
        <w:rPr>
          <w:i/>
          <w:sz w:val="28"/>
        </w:rPr>
      </w:pPr>
    </w:p>
    <w:p>
      <w:pPr>
        <w:spacing w:line="276" w:lineRule="auto"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“I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know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what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where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I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will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master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(I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am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bachelor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student)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what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career</w:t>
      </w:r>
      <w:r>
        <w:rPr>
          <w:i/>
          <w:spacing w:val="-42"/>
          <w:sz w:val="22"/>
        </w:rPr>
        <w:t> </w:t>
      </w:r>
      <w:r>
        <w:rPr>
          <w:i/>
          <w:sz w:val="22"/>
        </w:rPr>
        <w:t>opportunities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will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after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finishing my master.”</w:t>
      </w:r>
    </w:p>
    <w:p>
      <w:pPr>
        <w:pStyle w:val="BodyText"/>
        <w:spacing w:before="4"/>
        <w:rPr>
          <w:i/>
          <w:sz w:val="25"/>
        </w:rPr>
      </w:pPr>
    </w:p>
    <w:p>
      <w:pPr>
        <w:spacing w:before="0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“I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believe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my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field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study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has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good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job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opportunities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Netherlands.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standard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living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is</w:t>
      </w:r>
    </w:p>
    <w:p>
      <w:pPr>
        <w:spacing w:before="41"/>
        <w:ind w:left="1468" w:right="0" w:firstLine="0"/>
        <w:jc w:val="left"/>
        <w:rPr>
          <w:i/>
          <w:sz w:val="22"/>
        </w:rPr>
      </w:pPr>
      <w:r>
        <w:rPr>
          <w:i/>
          <w:sz w:val="22"/>
        </w:rPr>
        <w:t>also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quite good.”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1826064</wp:posOffset>
            </wp:positionH>
            <wp:positionV relativeFrom="paragraph">
              <wp:posOffset>120622</wp:posOffset>
            </wp:positionV>
            <wp:extent cx="3945240" cy="2280856"/>
            <wp:effectExtent l="0" t="0" r="0" b="0"/>
            <wp:wrapTopAndBottom/>
            <wp:docPr id="63" name="image32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240" cy="228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4"/>
        </w:rPr>
      </w:pPr>
    </w:p>
    <w:p>
      <w:pPr>
        <w:pStyle w:val="Heading2"/>
      </w:pPr>
      <w:bookmarkStart w:name="_bookmark20" w:id="21"/>
      <w:bookmarkEnd w:id="21"/>
      <w:r>
        <w:rPr>
          <w:b w:val="0"/>
        </w:rPr>
      </w:r>
      <w:r>
        <w:rPr/>
        <w:t>Noodzakelijke</w:t>
      </w:r>
      <w:r>
        <w:rPr>
          <w:spacing w:val="-8"/>
        </w:rPr>
        <w:t> </w:t>
      </w:r>
      <w:r>
        <w:rPr/>
        <w:t>verbeteringen</w:t>
      </w:r>
      <w:r>
        <w:rPr>
          <w:spacing w:val="-5"/>
        </w:rPr>
        <w:t> </w:t>
      </w:r>
      <w:r>
        <w:rPr/>
        <w:t>volgens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internationale</w:t>
      </w:r>
      <w:r>
        <w:rPr>
          <w:spacing w:val="-7"/>
        </w:rPr>
        <w:t> </w:t>
      </w:r>
      <w:r>
        <w:rPr/>
        <w:t>student</w:t>
      </w:r>
    </w:p>
    <w:p>
      <w:pPr>
        <w:pStyle w:val="BodyText"/>
        <w:spacing w:before="11"/>
        <w:rPr>
          <w:b/>
          <w:sz w:val="13"/>
        </w:rPr>
      </w:pPr>
      <w:r>
        <w:rPr/>
        <w:pict>
          <v:shape style="position:absolute;margin-left:54pt;margin-top:9.709375pt;width:486.4pt;height:102pt;mso-position-horizontal-relative:page;mso-position-vertical-relative:paragraph;z-index:-15704064;mso-wrap-distance-left:0;mso-wrap-distance-right:0" type="#_x0000_t202" filled="true" fillcolor="#e7e6e6" stroked="false">
            <v:textbox inset="0,0,0,0">
              <w:txbxContent>
                <w:p>
                  <w:pPr>
                    <w:spacing w:before="76"/>
                    <w:ind w:left="14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Kernpunten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870" w:val="left" w:leader="none"/>
                    </w:tabs>
                    <w:spacing w:line="276" w:lineRule="auto" w:before="42" w:after="0"/>
                    <w:ind w:left="869" w:right="145" w:hanging="360"/>
                    <w:jc w:val="both"/>
                  </w:pPr>
                  <w:r>
                    <w:rPr/>
                    <w:t>Respondenten vinden dat voornamelijk op het gebied van huisvesting, werkgelegenheid 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sociale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integratie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meeste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winst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behalen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voor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hogeronderwijsinstellingen,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beleidsmakers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 overheidsinstanties.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870" w:val="left" w:leader="none"/>
                    </w:tabs>
                    <w:spacing w:line="273" w:lineRule="auto" w:before="0" w:after="0"/>
                    <w:ind w:left="869" w:right="144" w:hanging="360"/>
                    <w:jc w:val="both"/>
                  </w:pPr>
                  <w:r>
                    <w:rPr/>
                    <w:t>Respondenten geven aan dat studie-, studenten- en gezelligheidsverenigingen een actievere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kunnen spelen 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sociale integratie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van internationale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studenten.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276" w:lineRule="auto"/>
        <w:ind w:left="760" w:right="861"/>
        <w:jc w:val="both"/>
        <w:rPr>
          <w:sz w:val="21"/>
        </w:rPr>
      </w:pPr>
      <w:r>
        <w:rPr/>
        <w:t>De AISS sluit af met de vraag op welk gebied verbeteringen het hardste nodig zijn, en welke concrete</w:t>
      </w:r>
      <w:r>
        <w:rPr>
          <w:spacing w:val="1"/>
        </w:rPr>
        <w:t> </w:t>
      </w:r>
      <w:r>
        <w:rPr/>
        <w:t>verbeteringen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zouden</w:t>
      </w:r>
      <w:r>
        <w:rPr>
          <w:spacing w:val="-2"/>
        </w:rPr>
        <w:t> </w:t>
      </w:r>
      <w:r>
        <w:rPr/>
        <w:t>moeten</w:t>
      </w:r>
      <w:r>
        <w:rPr>
          <w:spacing w:val="-4"/>
        </w:rPr>
        <w:t> </w:t>
      </w:r>
      <w:r>
        <w:rPr/>
        <w:t>zijn.</w:t>
      </w:r>
      <w:r>
        <w:rPr>
          <w:spacing w:val="-4"/>
        </w:rPr>
        <w:t> </w:t>
      </w:r>
      <w:r>
        <w:rPr/>
        <w:t>Respondenten</w:t>
      </w:r>
      <w:r>
        <w:rPr>
          <w:spacing w:val="-4"/>
        </w:rPr>
        <w:t> </w:t>
      </w:r>
      <w:r>
        <w:rPr/>
        <w:t>konden</w:t>
      </w:r>
      <w:r>
        <w:rPr>
          <w:spacing w:val="-2"/>
        </w:rPr>
        <w:t> </w:t>
      </w:r>
      <w:r>
        <w:rPr/>
        <w:t>meerdere</w:t>
      </w:r>
      <w:r>
        <w:rPr>
          <w:spacing w:val="-6"/>
        </w:rPr>
        <w:t> </w:t>
      </w:r>
      <w:r>
        <w:rPr/>
        <w:t>gebieden</w:t>
      </w:r>
      <w:r>
        <w:rPr>
          <w:spacing w:val="-4"/>
        </w:rPr>
        <w:t> </w:t>
      </w:r>
      <w:r>
        <w:rPr/>
        <w:t>selecteren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hun</w:t>
      </w:r>
      <w:r>
        <w:rPr>
          <w:spacing w:val="-45"/>
        </w:rPr>
        <w:t> </w:t>
      </w:r>
      <w:r>
        <w:rPr/>
        <w:t>antwoord</w:t>
      </w:r>
      <w:r>
        <w:rPr>
          <w:spacing w:val="-1"/>
        </w:rPr>
        <w:t> </w:t>
      </w:r>
      <w:r>
        <w:rPr/>
        <w:t>toelichten</w:t>
      </w:r>
      <w:r>
        <w:rPr>
          <w:spacing w:val="-3"/>
        </w:rPr>
        <w:t> </w:t>
      </w:r>
      <w:r>
        <w:rPr/>
        <w:t>door</w:t>
      </w:r>
      <w:r>
        <w:rPr>
          <w:spacing w:val="-3"/>
        </w:rPr>
        <w:t> </w:t>
      </w:r>
      <w:r>
        <w:rPr/>
        <w:t>middel van</w:t>
      </w:r>
      <w:r>
        <w:rPr>
          <w:spacing w:val="-4"/>
        </w:rPr>
        <w:t> </w:t>
      </w:r>
      <w:r>
        <w:rPr/>
        <w:t>open</w:t>
      </w:r>
      <w:r>
        <w:rPr>
          <w:spacing w:val="-1"/>
        </w:rPr>
        <w:t> </w:t>
      </w:r>
      <w:r>
        <w:rPr/>
        <w:t>vragen.</w:t>
      </w:r>
      <w:r>
        <w:rPr>
          <w:spacing w:val="-1"/>
        </w:rPr>
        <w:t> </w:t>
      </w:r>
      <w:r>
        <w:rPr/>
        <w:t>Figuur</w:t>
      </w:r>
      <w:r>
        <w:rPr>
          <w:spacing w:val="-2"/>
        </w:rPr>
        <w:t> </w:t>
      </w:r>
      <w:r>
        <w:rPr/>
        <w:t>28</w:t>
      </w:r>
      <w:r>
        <w:rPr>
          <w:spacing w:val="-3"/>
        </w:rPr>
        <w:t> </w:t>
      </w:r>
      <w:r>
        <w:rPr/>
        <w:t>geeft </w:t>
      </w:r>
      <w:r>
        <w:rPr>
          <w:sz w:val="21"/>
        </w:rPr>
        <w:t>hieronder</w:t>
      </w:r>
      <w:r>
        <w:rPr>
          <w:spacing w:val="-2"/>
          <w:sz w:val="21"/>
        </w:rPr>
        <w:t> </w:t>
      </w:r>
      <w:r>
        <w:rPr>
          <w:sz w:val="21"/>
        </w:rPr>
        <w:t>de resultaten</w:t>
      </w:r>
      <w:r>
        <w:rPr>
          <w:spacing w:val="-1"/>
          <w:sz w:val="21"/>
        </w:rPr>
        <w:t> </w:t>
      </w:r>
      <w:r>
        <w:rPr>
          <w:sz w:val="21"/>
        </w:rPr>
        <w:t>weer.</w:t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1336073</wp:posOffset>
            </wp:positionH>
            <wp:positionV relativeFrom="paragraph">
              <wp:posOffset>235888</wp:posOffset>
            </wp:positionV>
            <wp:extent cx="4908235" cy="2822067"/>
            <wp:effectExtent l="0" t="0" r="0" b="0"/>
            <wp:wrapTopAndBottom/>
            <wp:docPr id="65" name="image33.png" descr="Diagra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235" cy="282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spacing w:line="276" w:lineRule="auto" w:before="137"/>
        <w:ind w:left="760" w:right="853" w:firstLine="0"/>
        <w:jc w:val="both"/>
        <w:rPr>
          <w:sz w:val="22"/>
        </w:rPr>
      </w:pPr>
      <w:r>
        <w:rPr>
          <w:b/>
          <w:sz w:val="22"/>
        </w:rPr>
        <w:t>Een veelvoorkomende en terugkerende aanbeveling vanuit de respondenten is dat er concrete stappen</w:t>
      </w:r>
      <w:r>
        <w:rPr>
          <w:b/>
          <w:spacing w:val="-45"/>
          <w:sz w:val="22"/>
        </w:rPr>
        <w:t> </w:t>
      </w:r>
      <w:r>
        <w:rPr>
          <w:b/>
          <w:sz w:val="22"/>
        </w:rPr>
        <w:t>gemaakt moeten worden om de schaarste van betaalbare huisvesting te verminderen</w:t>
      </w:r>
      <w:r>
        <w:rPr>
          <w:sz w:val="22"/>
        </w:rPr>
        <w:t>. Dit fenomeen</w:t>
      </w:r>
      <w:r>
        <w:rPr>
          <w:spacing w:val="1"/>
          <w:sz w:val="22"/>
        </w:rPr>
        <w:t> </w:t>
      </w:r>
      <w:r>
        <w:rPr>
          <w:sz w:val="22"/>
        </w:rPr>
        <w:t>speelt uiteraard niet alleen onder internationale studenten, maar ook de Nederlandse student is hier de</w:t>
      </w:r>
      <w:r>
        <w:rPr>
          <w:spacing w:val="1"/>
          <w:sz w:val="22"/>
        </w:rPr>
        <w:t> </w:t>
      </w:r>
      <w:r>
        <w:rPr>
          <w:sz w:val="22"/>
        </w:rPr>
        <w:t>dupe</w:t>
      </w:r>
      <w:r>
        <w:rPr>
          <w:spacing w:val="-7"/>
          <w:sz w:val="22"/>
        </w:rPr>
        <w:t> </w:t>
      </w:r>
      <w:r>
        <w:rPr>
          <w:sz w:val="22"/>
        </w:rPr>
        <w:t>van.</w:t>
      </w:r>
      <w:r>
        <w:rPr>
          <w:spacing w:val="-6"/>
          <w:sz w:val="22"/>
        </w:rPr>
        <w:t> </w:t>
      </w:r>
      <w:r>
        <w:rPr>
          <w:sz w:val="22"/>
        </w:rPr>
        <w:t>Verder</w:t>
      </w:r>
      <w:r>
        <w:rPr>
          <w:spacing w:val="-7"/>
          <w:sz w:val="22"/>
        </w:rPr>
        <w:t> </w:t>
      </w:r>
      <w:r>
        <w:rPr>
          <w:sz w:val="22"/>
        </w:rPr>
        <w:t>geven</w:t>
      </w:r>
      <w:r>
        <w:rPr>
          <w:spacing w:val="-9"/>
          <w:sz w:val="22"/>
        </w:rPr>
        <w:t> </w:t>
      </w:r>
      <w:r>
        <w:rPr>
          <w:sz w:val="22"/>
        </w:rPr>
        <w:t>respondenten</w:t>
      </w:r>
      <w:r>
        <w:rPr>
          <w:spacing w:val="-6"/>
          <w:sz w:val="22"/>
        </w:rPr>
        <w:t> </w:t>
      </w:r>
      <w:r>
        <w:rPr>
          <w:sz w:val="22"/>
        </w:rPr>
        <w:t>aan</w:t>
      </w:r>
      <w:r>
        <w:rPr>
          <w:spacing w:val="-7"/>
          <w:sz w:val="22"/>
        </w:rPr>
        <w:t> </w:t>
      </w:r>
      <w:r>
        <w:rPr>
          <w:sz w:val="22"/>
        </w:rPr>
        <w:t>dat</w:t>
      </w:r>
      <w:r>
        <w:rPr>
          <w:spacing w:val="-6"/>
          <w:sz w:val="22"/>
        </w:rPr>
        <w:t> </w:t>
      </w:r>
      <w:r>
        <w:rPr>
          <w:sz w:val="22"/>
        </w:rPr>
        <w:t>zij</w:t>
      </w:r>
      <w:r>
        <w:rPr>
          <w:spacing w:val="-6"/>
          <w:sz w:val="22"/>
        </w:rPr>
        <w:t> </w:t>
      </w:r>
      <w:r>
        <w:rPr>
          <w:sz w:val="22"/>
        </w:rPr>
        <w:t>duidelijker</w:t>
      </w:r>
      <w:r>
        <w:rPr>
          <w:spacing w:val="-8"/>
          <w:sz w:val="22"/>
        </w:rPr>
        <w:t> </w:t>
      </w:r>
      <w:r>
        <w:rPr>
          <w:sz w:val="22"/>
        </w:rPr>
        <w:t>(en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het</w:t>
      </w:r>
      <w:r>
        <w:rPr>
          <w:spacing w:val="-6"/>
          <w:sz w:val="22"/>
        </w:rPr>
        <w:t> </w:t>
      </w:r>
      <w:r>
        <w:rPr>
          <w:sz w:val="22"/>
        </w:rPr>
        <w:t>Engels!)</w:t>
      </w:r>
      <w:r>
        <w:rPr>
          <w:spacing w:val="-7"/>
          <w:sz w:val="22"/>
        </w:rPr>
        <w:t> </w:t>
      </w:r>
      <w:r>
        <w:rPr>
          <w:sz w:val="22"/>
        </w:rPr>
        <w:t>op</w:t>
      </w:r>
      <w:r>
        <w:rPr>
          <w:spacing w:val="-5"/>
          <w:sz w:val="22"/>
        </w:rPr>
        <w:t> </w:t>
      </w:r>
      <w:r>
        <w:rPr>
          <w:sz w:val="22"/>
        </w:rPr>
        <w:t>hun</w:t>
      </w:r>
      <w:r>
        <w:rPr>
          <w:spacing w:val="-6"/>
          <w:sz w:val="22"/>
        </w:rPr>
        <w:t> </w:t>
      </w:r>
      <w:r>
        <w:rPr>
          <w:sz w:val="22"/>
        </w:rPr>
        <w:t>rechten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plichten</w:t>
      </w:r>
      <w:r>
        <w:rPr>
          <w:spacing w:val="-45"/>
          <w:sz w:val="22"/>
        </w:rPr>
        <w:t> </w:t>
      </w:r>
      <w:r>
        <w:rPr>
          <w:sz w:val="22"/>
        </w:rPr>
        <w:t>willen</w:t>
      </w:r>
      <w:r>
        <w:rPr>
          <w:spacing w:val="-11"/>
          <w:sz w:val="22"/>
        </w:rPr>
        <w:t> </w:t>
      </w:r>
      <w:r>
        <w:rPr>
          <w:sz w:val="22"/>
        </w:rPr>
        <w:t>worden</w:t>
      </w:r>
      <w:r>
        <w:rPr>
          <w:spacing w:val="-11"/>
          <w:sz w:val="22"/>
        </w:rPr>
        <w:t> </w:t>
      </w:r>
      <w:r>
        <w:rPr>
          <w:sz w:val="22"/>
        </w:rPr>
        <w:t>gewezen</w:t>
      </w:r>
      <w:r>
        <w:rPr>
          <w:spacing w:val="-9"/>
          <w:sz w:val="22"/>
        </w:rPr>
        <w:t> </w:t>
      </w:r>
      <w:r>
        <w:rPr>
          <w:sz w:val="22"/>
        </w:rPr>
        <w:t>met</w:t>
      </w:r>
      <w:r>
        <w:rPr>
          <w:spacing w:val="-10"/>
          <w:sz w:val="22"/>
        </w:rPr>
        <w:t> </w:t>
      </w:r>
      <w:r>
        <w:rPr>
          <w:sz w:val="22"/>
        </w:rPr>
        <w:t>betrekking</w:t>
      </w:r>
      <w:r>
        <w:rPr>
          <w:spacing w:val="-10"/>
          <w:sz w:val="22"/>
        </w:rPr>
        <w:t> </w:t>
      </w:r>
      <w:r>
        <w:rPr>
          <w:sz w:val="22"/>
        </w:rPr>
        <w:t>tot</w:t>
      </w:r>
      <w:r>
        <w:rPr>
          <w:spacing w:val="-10"/>
          <w:sz w:val="22"/>
        </w:rPr>
        <w:t> </w:t>
      </w:r>
      <w:r>
        <w:rPr>
          <w:sz w:val="22"/>
        </w:rPr>
        <w:t>huisvestiging.</w:t>
      </w:r>
      <w:r>
        <w:rPr>
          <w:spacing w:val="-11"/>
          <w:sz w:val="22"/>
        </w:rPr>
        <w:t> </w:t>
      </w:r>
      <w:r>
        <w:rPr>
          <w:sz w:val="22"/>
        </w:rPr>
        <w:t>Uit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open</w:t>
      </w:r>
      <w:r>
        <w:rPr>
          <w:spacing w:val="-10"/>
          <w:sz w:val="22"/>
        </w:rPr>
        <w:t> </w:t>
      </w:r>
      <w:r>
        <w:rPr>
          <w:sz w:val="22"/>
        </w:rPr>
        <w:t>vragen</w:t>
      </w:r>
      <w:r>
        <w:rPr>
          <w:spacing w:val="-7"/>
          <w:sz w:val="22"/>
        </w:rPr>
        <w:t> </w:t>
      </w:r>
      <w:r>
        <w:rPr>
          <w:sz w:val="22"/>
        </w:rPr>
        <w:t>blijkt</w:t>
      </w:r>
      <w:r>
        <w:rPr>
          <w:spacing w:val="-10"/>
          <w:sz w:val="22"/>
        </w:rPr>
        <w:t> </w:t>
      </w:r>
      <w:r>
        <w:rPr>
          <w:sz w:val="22"/>
        </w:rPr>
        <w:t>verder</w:t>
      </w:r>
      <w:r>
        <w:rPr>
          <w:spacing w:val="-11"/>
          <w:sz w:val="22"/>
        </w:rPr>
        <w:t> </w:t>
      </w:r>
      <w:r>
        <w:rPr>
          <w:sz w:val="22"/>
        </w:rPr>
        <w:t>dat</w:t>
      </w:r>
      <w:r>
        <w:rPr>
          <w:spacing w:val="-11"/>
          <w:sz w:val="22"/>
        </w:rPr>
        <w:t> </w:t>
      </w:r>
      <w:r>
        <w:rPr>
          <w:sz w:val="22"/>
        </w:rPr>
        <w:t>het</w:t>
      </w:r>
      <w:r>
        <w:rPr>
          <w:spacing w:val="-8"/>
          <w:sz w:val="22"/>
        </w:rPr>
        <w:t> </w:t>
      </w:r>
      <w:r>
        <w:rPr>
          <w:sz w:val="22"/>
        </w:rPr>
        <w:t>duidelijk</w:t>
      </w:r>
      <w:r>
        <w:rPr>
          <w:spacing w:val="-45"/>
          <w:sz w:val="22"/>
        </w:rPr>
        <w:t> </w:t>
      </w:r>
      <w:r>
        <w:rPr>
          <w:sz w:val="22"/>
        </w:rPr>
        <w:t>moet worden wie verantwoordelijk is voor studentenhuisvesting. Respondenten geven voorkeur aan een</w:t>
      </w:r>
      <w:r>
        <w:rPr>
          <w:spacing w:val="-46"/>
          <w:sz w:val="22"/>
        </w:rPr>
        <w:t> </w:t>
      </w:r>
      <w:r>
        <w:rPr>
          <w:sz w:val="22"/>
        </w:rPr>
        <w:t>overheidsinstantie</w:t>
      </w:r>
      <w:r>
        <w:rPr>
          <w:spacing w:val="1"/>
          <w:sz w:val="22"/>
        </w:rPr>
        <w:t> </w:t>
      </w:r>
      <w:r>
        <w:rPr>
          <w:sz w:val="22"/>
        </w:rPr>
        <w:t>om</w:t>
      </w:r>
      <w:r>
        <w:rPr>
          <w:spacing w:val="1"/>
          <w:sz w:val="22"/>
        </w:rPr>
        <w:t> </w:t>
      </w:r>
      <w:r>
        <w:rPr>
          <w:sz w:val="22"/>
        </w:rPr>
        <w:t>te</w:t>
      </w:r>
      <w:r>
        <w:rPr>
          <w:spacing w:val="1"/>
          <w:sz w:val="22"/>
        </w:rPr>
        <w:t> </w:t>
      </w:r>
      <w:r>
        <w:rPr>
          <w:sz w:val="22"/>
        </w:rPr>
        <w:t>voorkomen</w:t>
      </w:r>
      <w:r>
        <w:rPr>
          <w:spacing w:val="1"/>
          <w:sz w:val="22"/>
        </w:rPr>
        <w:t> </w:t>
      </w:r>
      <w:r>
        <w:rPr>
          <w:sz w:val="22"/>
        </w:rPr>
        <w:t>dat</w:t>
      </w:r>
      <w:r>
        <w:rPr>
          <w:spacing w:val="1"/>
          <w:sz w:val="22"/>
        </w:rPr>
        <w:t> </w:t>
      </w:r>
      <w:r>
        <w:rPr>
          <w:sz w:val="22"/>
        </w:rPr>
        <w:t>er</w:t>
      </w:r>
      <w:r>
        <w:rPr>
          <w:spacing w:val="1"/>
          <w:sz w:val="22"/>
        </w:rPr>
        <w:t> </w:t>
      </w:r>
      <w:r>
        <w:rPr>
          <w:sz w:val="22"/>
        </w:rPr>
        <w:t>misbruik</w:t>
      </w:r>
      <w:r>
        <w:rPr>
          <w:spacing w:val="1"/>
          <w:sz w:val="22"/>
        </w:rPr>
        <w:t> </w:t>
      </w:r>
      <w:r>
        <w:rPr>
          <w:sz w:val="22"/>
        </w:rPr>
        <w:t>wordt</w:t>
      </w:r>
      <w:r>
        <w:rPr>
          <w:spacing w:val="1"/>
          <w:sz w:val="22"/>
        </w:rPr>
        <w:t> </w:t>
      </w:r>
      <w:r>
        <w:rPr>
          <w:sz w:val="22"/>
        </w:rPr>
        <w:t>gemaakt</w:t>
      </w:r>
      <w:r>
        <w:rPr>
          <w:spacing w:val="1"/>
          <w:sz w:val="22"/>
        </w:rPr>
        <w:t> </w:t>
      </w:r>
      <w:r>
        <w:rPr>
          <w:sz w:val="22"/>
        </w:rPr>
        <w:t>van</w:t>
      </w:r>
      <w:r>
        <w:rPr>
          <w:spacing w:val="1"/>
          <w:sz w:val="22"/>
        </w:rPr>
        <w:t> </w:t>
      </w:r>
      <w:r>
        <w:rPr>
          <w:sz w:val="22"/>
        </w:rPr>
        <w:t>internationale</w:t>
      </w:r>
      <w:r>
        <w:rPr>
          <w:spacing w:val="1"/>
          <w:sz w:val="22"/>
        </w:rPr>
        <w:t> </w:t>
      </w:r>
      <w:r>
        <w:rPr>
          <w:sz w:val="22"/>
        </w:rPr>
        <w:t>studenten,</w:t>
      </w:r>
      <w:r>
        <w:rPr>
          <w:spacing w:val="1"/>
          <w:sz w:val="22"/>
        </w:rPr>
        <w:t> </w:t>
      </w:r>
      <w:r>
        <w:rPr>
          <w:sz w:val="22"/>
        </w:rPr>
        <w:t>bijvoorbeeld</w:t>
      </w:r>
      <w:r>
        <w:rPr>
          <w:spacing w:val="-1"/>
          <w:sz w:val="22"/>
        </w:rPr>
        <w:t> </w:t>
      </w:r>
      <w:r>
        <w:rPr>
          <w:sz w:val="22"/>
        </w:rPr>
        <w:t>door</w:t>
      </w:r>
      <w:r>
        <w:rPr>
          <w:spacing w:val="-2"/>
          <w:sz w:val="22"/>
        </w:rPr>
        <w:t> </w:t>
      </w:r>
      <w:r>
        <w:rPr>
          <w:sz w:val="22"/>
        </w:rPr>
        <w:t>private</w:t>
      </w:r>
      <w:r>
        <w:rPr>
          <w:spacing w:val="-3"/>
          <w:sz w:val="22"/>
        </w:rPr>
        <w:t> </w:t>
      </w:r>
      <w:r>
        <w:rPr>
          <w:sz w:val="22"/>
        </w:rPr>
        <w:t>kamerverhuurders.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0"/>
        <w:ind w:left="760" w:right="855" w:firstLine="0"/>
        <w:jc w:val="both"/>
        <w:rPr>
          <w:sz w:val="22"/>
        </w:rPr>
      </w:pPr>
      <w:r>
        <w:rPr>
          <w:b/>
          <w:sz w:val="22"/>
        </w:rPr>
        <w:t>Het tweede onderwerp waar veel internationale studenten aangeven problemen mee te hebben is het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vinden van een baan</w:t>
      </w:r>
      <w:r>
        <w:rPr>
          <w:sz w:val="22"/>
        </w:rPr>
        <w:t>. Het is nog te vaak te moeilijk</w:t>
      </w:r>
      <w:r>
        <w:rPr>
          <w:spacing w:val="1"/>
          <w:sz w:val="22"/>
        </w:rPr>
        <w:t> </w:t>
      </w:r>
      <w:r>
        <w:rPr>
          <w:sz w:val="22"/>
        </w:rPr>
        <w:t>om een</w:t>
      </w:r>
      <w:r>
        <w:rPr>
          <w:spacing w:val="1"/>
          <w:sz w:val="22"/>
        </w:rPr>
        <w:t> </w:t>
      </w:r>
      <w:r>
        <w:rPr>
          <w:sz w:val="22"/>
        </w:rPr>
        <w:t>bijbaan</w:t>
      </w:r>
      <w:r>
        <w:rPr>
          <w:spacing w:val="1"/>
          <w:sz w:val="22"/>
        </w:rPr>
        <w:t> </w:t>
      </w:r>
      <w:r>
        <w:rPr>
          <w:sz w:val="22"/>
        </w:rPr>
        <w:t>te vinden en om zodoende in</w:t>
      </w:r>
      <w:r>
        <w:rPr>
          <w:spacing w:val="1"/>
          <w:sz w:val="22"/>
        </w:rPr>
        <w:t> </w:t>
      </w:r>
      <w:r>
        <w:rPr>
          <w:sz w:val="22"/>
        </w:rPr>
        <w:t>aanmerking te</w:t>
      </w:r>
      <w:r>
        <w:rPr>
          <w:spacing w:val="2"/>
          <w:sz w:val="22"/>
        </w:rPr>
        <w:t> </w:t>
      </w:r>
      <w:r>
        <w:rPr>
          <w:sz w:val="22"/>
        </w:rPr>
        <w:t>komen</w:t>
      </w:r>
      <w:r>
        <w:rPr>
          <w:spacing w:val="-1"/>
          <w:sz w:val="22"/>
        </w:rPr>
        <w:t> </w:t>
      </w:r>
      <w:r>
        <w:rPr>
          <w:sz w:val="22"/>
        </w:rPr>
        <w:t>voor</w:t>
      </w:r>
      <w:r>
        <w:rPr>
          <w:spacing w:val="3"/>
          <w:sz w:val="22"/>
        </w:rPr>
        <w:t> </w:t>
      </w:r>
      <w:r>
        <w:rPr>
          <w:sz w:val="22"/>
        </w:rPr>
        <w:t>het studentenreisproduct.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problemen</w:t>
      </w:r>
      <w:r>
        <w:rPr>
          <w:spacing w:val="1"/>
          <w:sz w:val="22"/>
        </w:rPr>
        <w:t> </w:t>
      </w:r>
      <w:r>
        <w:rPr>
          <w:sz w:val="22"/>
        </w:rPr>
        <w:t>op de</w:t>
      </w:r>
      <w:r>
        <w:rPr>
          <w:spacing w:val="5"/>
          <w:sz w:val="22"/>
        </w:rPr>
        <w:t> </w:t>
      </w:r>
      <w:r>
        <w:rPr>
          <w:sz w:val="22"/>
        </w:rPr>
        <w:t>arbeidsmarkt hebben vaak</w:t>
      </w:r>
      <w:r>
        <w:rPr>
          <w:spacing w:val="-1"/>
          <w:sz w:val="22"/>
        </w:rPr>
        <w:t> </w:t>
      </w:r>
      <w:r>
        <w:rPr>
          <w:sz w:val="22"/>
        </w:rPr>
        <w:t>te</w:t>
      </w:r>
    </w:p>
    <w:p>
      <w:pPr>
        <w:spacing w:after="0" w:line="276" w:lineRule="auto"/>
        <w:jc w:val="both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line="276" w:lineRule="auto" w:before="60"/>
        <w:ind w:left="760" w:right="854"/>
        <w:jc w:val="both"/>
      </w:pPr>
      <w:r>
        <w:rPr>
          <w:spacing w:val="-1"/>
        </w:rPr>
        <w:t>maken</w:t>
      </w:r>
      <w:r>
        <w:rPr>
          <w:spacing w:val="-10"/>
        </w:rPr>
        <w:t> </w:t>
      </w:r>
      <w:r>
        <w:rPr>
          <w:spacing w:val="-1"/>
        </w:rPr>
        <w:t>met</w:t>
      </w:r>
      <w:r>
        <w:rPr>
          <w:spacing w:val="-11"/>
        </w:rPr>
        <w:t> </w:t>
      </w:r>
      <w:r>
        <w:rPr>
          <w:spacing w:val="-1"/>
        </w:rPr>
        <w:t>een</w:t>
      </w:r>
      <w:r>
        <w:rPr>
          <w:spacing w:val="-12"/>
        </w:rPr>
        <w:t> </w:t>
      </w:r>
      <w:r>
        <w:rPr>
          <w:spacing w:val="-1"/>
        </w:rPr>
        <w:t>taalbarrière,</w:t>
      </w:r>
      <w:r>
        <w:rPr>
          <w:spacing w:val="-11"/>
        </w:rPr>
        <w:t> </w:t>
      </w:r>
      <w:r>
        <w:rPr>
          <w:spacing w:val="-1"/>
        </w:rPr>
        <w:t>visa-beperkingen,</w:t>
      </w:r>
      <w:r>
        <w:rPr>
          <w:spacing w:val="-9"/>
        </w:rPr>
        <w:t> </w:t>
      </w:r>
      <w:r>
        <w:rPr/>
        <w:t>maar</w:t>
      </w:r>
      <w:r>
        <w:rPr>
          <w:spacing w:val="-14"/>
        </w:rPr>
        <w:t> </w:t>
      </w:r>
      <w:r>
        <w:rPr/>
        <w:t>ook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Dutch-only</w:t>
      </w:r>
      <w:r>
        <w:rPr>
          <w:spacing w:val="-8"/>
        </w:rPr>
        <w:t> </w:t>
      </w:r>
      <w:r>
        <w:rPr/>
        <w:t>cultuur</w:t>
      </w:r>
      <w:r>
        <w:rPr>
          <w:b/>
        </w:rPr>
        <w:t>.</w:t>
      </w:r>
      <w:r>
        <w:rPr>
          <w:b/>
          <w:vertAlign w:val="superscript"/>
        </w:rPr>
        <w:t>21</w:t>
      </w:r>
      <w:r>
        <w:rPr>
          <w:b/>
          <w:spacing w:val="-11"/>
          <w:vertAlign w:val="baseline"/>
        </w:rPr>
        <w:t> </w:t>
      </w:r>
      <w:r>
        <w:rPr>
          <w:vertAlign w:val="baseline"/>
        </w:rPr>
        <w:t>Respondenten</w:t>
      </w:r>
      <w:r>
        <w:rPr>
          <w:spacing w:val="-12"/>
          <w:vertAlign w:val="baseline"/>
        </w:rPr>
        <w:t> </w:t>
      </w:r>
      <w:r>
        <w:rPr>
          <w:vertAlign w:val="baseline"/>
        </w:rPr>
        <w:t>geven</w:t>
      </w:r>
      <w:r>
        <w:rPr>
          <w:spacing w:val="-10"/>
          <w:vertAlign w:val="baseline"/>
        </w:rPr>
        <w:t> </w:t>
      </w:r>
      <w:r>
        <w:rPr>
          <w:vertAlign w:val="baseline"/>
        </w:rPr>
        <w:t>aan</w:t>
      </w:r>
      <w:r>
        <w:rPr>
          <w:spacing w:val="1"/>
          <w:vertAlign w:val="baseline"/>
        </w:rPr>
        <w:t> </w:t>
      </w:r>
      <w:r>
        <w:rPr>
          <w:vertAlign w:val="baseline"/>
        </w:rPr>
        <w:t>dat de Dutch-only cultuur, waarbij huisvesting, stages of bijbanen specifiek alleen voor Nederlandse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studenten beschikbaar is, discriminerend overkomt en het internationale studenten belemmert om zich</w:t>
      </w:r>
      <w:r>
        <w:rPr>
          <w:spacing w:val="1"/>
          <w:vertAlign w:val="baseline"/>
        </w:rPr>
        <w:t> </w:t>
      </w:r>
      <w:r>
        <w:rPr>
          <w:vertAlign w:val="baseline"/>
        </w:rPr>
        <w:t>volledig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Nederlandse</w:t>
      </w:r>
      <w:r>
        <w:rPr>
          <w:spacing w:val="1"/>
          <w:vertAlign w:val="baseline"/>
        </w:rPr>
        <w:t> </w:t>
      </w:r>
      <w:r>
        <w:rPr>
          <w:vertAlign w:val="baseline"/>
        </w:rPr>
        <w:t>maatschappij</w:t>
      </w:r>
      <w:r>
        <w:rPr>
          <w:spacing w:val="1"/>
          <w:vertAlign w:val="baseline"/>
        </w:rPr>
        <w:t> </w:t>
      </w:r>
      <w:r>
        <w:rPr>
          <w:vertAlign w:val="baseline"/>
        </w:rPr>
        <w:t>te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integreren.</w:t>
      </w:r>
      <w:r>
        <w:rPr>
          <w:spacing w:val="1"/>
          <w:vertAlign w:val="baseline"/>
        </w:rPr>
        <w:t> </w:t>
      </w:r>
      <w:r>
        <w:rPr>
          <w:vertAlign w:val="baseline"/>
        </w:rPr>
        <w:t>Daarom</w:t>
      </w:r>
      <w:r>
        <w:rPr>
          <w:spacing w:val="1"/>
          <w:vertAlign w:val="baseline"/>
        </w:rPr>
        <w:t> </w:t>
      </w:r>
      <w:r>
        <w:rPr>
          <w:vertAlign w:val="baseline"/>
        </w:rPr>
        <w:t>bevelen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studenten</w:t>
      </w:r>
      <w:r>
        <w:rPr>
          <w:spacing w:val="1"/>
          <w:vertAlign w:val="baseline"/>
        </w:rPr>
        <w:t> </w:t>
      </w:r>
      <w:r>
        <w:rPr>
          <w:vertAlign w:val="baseline"/>
        </w:rPr>
        <w:t>hogescholen, universiteiten en studentenorganisaties aan om hier meer aandacht aan te besteden en</w:t>
      </w:r>
      <w:r>
        <w:rPr>
          <w:spacing w:val="1"/>
          <w:vertAlign w:val="baseline"/>
        </w:rPr>
        <w:t> </w:t>
      </w:r>
      <w:r>
        <w:rPr>
          <w:vertAlign w:val="baseline"/>
        </w:rPr>
        <w:t>hierin</w:t>
      </w:r>
      <w:r>
        <w:rPr>
          <w:spacing w:val="-1"/>
          <w:vertAlign w:val="baseline"/>
        </w:rPr>
        <w:t> </w:t>
      </w:r>
      <w:r>
        <w:rPr>
          <w:vertAlign w:val="baseline"/>
        </w:rPr>
        <w:t>een ondersteunende rol</w:t>
      </w:r>
      <w:r>
        <w:rPr>
          <w:spacing w:val="-1"/>
          <w:vertAlign w:val="baseline"/>
        </w:rPr>
        <w:t> </w:t>
      </w:r>
      <w:r>
        <w:rPr>
          <w:vertAlign w:val="baseline"/>
        </w:rPr>
        <w:t>te vervullen.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760" w:right="853"/>
        <w:jc w:val="both"/>
      </w:pPr>
      <w:r>
        <w:rPr/>
        <w:t>Ten slotte, sociale inclusie en/of sociale integratie. </w:t>
      </w:r>
      <w:r>
        <w:rPr>
          <w:b/>
        </w:rPr>
        <w:t>Respondenten geven in de open vragen sectie aan dat</w:t>
      </w:r>
      <w:r>
        <w:rPr>
          <w:b/>
          <w:spacing w:val="-45"/>
        </w:rPr>
        <w:t> </w:t>
      </w:r>
      <w:r>
        <w:rPr>
          <w:b/>
        </w:rPr>
        <w:t>sociale</w:t>
      </w:r>
      <w:r>
        <w:rPr>
          <w:b/>
          <w:spacing w:val="-10"/>
        </w:rPr>
        <w:t> </w:t>
      </w:r>
      <w:r>
        <w:rPr>
          <w:b/>
        </w:rPr>
        <w:t>integratie</w:t>
      </w:r>
      <w:r>
        <w:rPr>
          <w:b/>
          <w:spacing w:val="-8"/>
        </w:rPr>
        <w:t> </w:t>
      </w:r>
      <w:r>
        <w:rPr>
          <w:b/>
        </w:rPr>
        <w:t>erg</w:t>
      </w:r>
      <w:r>
        <w:rPr>
          <w:b/>
          <w:spacing w:val="-10"/>
        </w:rPr>
        <w:t> </w:t>
      </w:r>
      <w:r>
        <w:rPr>
          <w:b/>
        </w:rPr>
        <w:t>belangrijk</w:t>
      </w:r>
      <w:r>
        <w:rPr>
          <w:b/>
          <w:spacing w:val="-10"/>
        </w:rPr>
        <w:t> </w:t>
      </w:r>
      <w:r>
        <w:rPr>
          <w:b/>
        </w:rPr>
        <w:t>is</w:t>
      </w:r>
      <w:r>
        <w:rPr>
          <w:b/>
          <w:spacing w:val="-7"/>
        </w:rPr>
        <w:t> </w:t>
      </w:r>
      <w:r>
        <w:rPr>
          <w:b/>
        </w:rPr>
        <w:t>voor</w:t>
      </w:r>
      <w:r>
        <w:rPr>
          <w:b/>
          <w:spacing w:val="-9"/>
        </w:rPr>
        <w:t> </w:t>
      </w:r>
      <w:r>
        <w:rPr>
          <w:b/>
        </w:rPr>
        <w:t>internationale</w:t>
      </w:r>
      <w:r>
        <w:rPr>
          <w:b/>
          <w:spacing w:val="-8"/>
        </w:rPr>
        <w:t> </w:t>
      </w:r>
      <w:r>
        <w:rPr>
          <w:b/>
        </w:rPr>
        <w:t>studenten</w:t>
      </w:r>
      <w:r>
        <w:rPr>
          <w:b/>
          <w:spacing w:val="-9"/>
        </w:rPr>
        <w:t> </w:t>
      </w:r>
      <w:r>
        <w:rPr>
          <w:b/>
        </w:rPr>
        <w:t>om</w:t>
      </w:r>
      <w:r>
        <w:rPr>
          <w:b/>
          <w:spacing w:val="-9"/>
        </w:rPr>
        <w:t> </w:t>
      </w:r>
      <w:r>
        <w:rPr>
          <w:b/>
        </w:rPr>
        <w:t>zich</w:t>
      </w:r>
      <w:r>
        <w:rPr>
          <w:b/>
          <w:spacing w:val="-10"/>
        </w:rPr>
        <w:t> </w:t>
      </w:r>
      <w:r>
        <w:rPr>
          <w:b/>
        </w:rPr>
        <w:t>in</w:t>
      </w:r>
      <w:r>
        <w:rPr>
          <w:b/>
          <w:spacing w:val="-9"/>
        </w:rPr>
        <w:t> </w:t>
      </w:r>
      <w:r>
        <w:rPr>
          <w:b/>
        </w:rPr>
        <w:t>hun</w:t>
      </w:r>
      <w:r>
        <w:rPr>
          <w:b/>
          <w:spacing w:val="-7"/>
        </w:rPr>
        <w:t> </w:t>
      </w:r>
      <w:r>
        <w:rPr>
          <w:b/>
        </w:rPr>
        <w:t>lokale</w:t>
      </w:r>
      <w:r>
        <w:rPr>
          <w:b/>
          <w:spacing w:val="-8"/>
        </w:rPr>
        <w:t> </w:t>
      </w:r>
      <w:r>
        <w:rPr>
          <w:b/>
        </w:rPr>
        <w:t>‘community’</w:t>
      </w:r>
      <w:r>
        <w:rPr>
          <w:b/>
          <w:spacing w:val="-8"/>
        </w:rPr>
        <w:t> </w:t>
      </w:r>
      <w:r>
        <w:rPr>
          <w:b/>
        </w:rPr>
        <w:t>thuis</w:t>
      </w:r>
      <w:r>
        <w:rPr>
          <w:b/>
          <w:spacing w:val="1"/>
        </w:rPr>
        <w:t> </w:t>
      </w:r>
      <w:r>
        <w:rPr>
          <w:b/>
        </w:rPr>
        <w:t>te voelen</w:t>
      </w:r>
      <w:r>
        <w:rPr/>
        <w:t>. Helaas geeft een kwart van de respondenten aan ontevreden te zijn met sociale integratie (zie</w:t>
      </w:r>
      <w:r>
        <w:rPr>
          <w:spacing w:val="1"/>
        </w:rPr>
        <w:t> </w:t>
      </w:r>
      <w:r>
        <w:rPr/>
        <w:t>sectie sociale inclusie). Mede door de vele Nederlandstalige studenten- en gezelligheidsverenigingen, en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aanvullende</w:t>
      </w:r>
      <w:r>
        <w:rPr>
          <w:spacing w:val="-7"/>
        </w:rPr>
        <w:t> </w:t>
      </w:r>
      <w:r>
        <w:rPr/>
        <w:t>beperkingen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deze</w:t>
      </w:r>
      <w:r>
        <w:rPr>
          <w:spacing w:val="-9"/>
        </w:rPr>
        <w:t> </w:t>
      </w:r>
      <w:r>
        <w:rPr/>
        <w:t>corona-tijd,</w:t>
      </w:r>
      <w:r>
        <w:rPr>
          <w:spacing w:val="-10"/>
        </w:rPr>
        <w:t> </w:t>
      </w:r>
      <w:r>
        <w:rPr/>
        <w:t>worden</w:t>
      </w:r>
      <w:r>
        <w:rPr>
          <w:spacing w:val="-7"/>
        </w:rPr>
        <w:t> </w:t>
      </w:r>
      <w:r>
        <w:rPr/>
        <w:t>internationale</w:t>
      </w:r>
      <w:r>
        <w:rPr>
          <w:spacing w:val="-9"/>
        </w:rPr>
        <w:t> </w:t>
      </w:r>
      <w:r>
        <w:rPr/>
        <w:t>studenten</w:t>
      </w:r>
      <w:r>
        <w:rPr>
          <w:spacing w:val="-7"/>
        </w:rPr>
        <w:t> </w:t>
      </w:r>
      <w:r>
        <w:rPr/>
        <w:t>nog</w:t>
      </w:r>
      <w:r>
        <w:rPr>
          <w:spacing w:val="-6"/>
        </w:rPr>
        <w:t> </w:t>
      </w:r>
      <w:r>
        <w:rPr/>
        <w:t>harder</w:t>
      </w:r>
      <w:r>
        <w:rPr>
          <w:spacing w:val="-6"/>
        </w:rPr>
        <w:t> </w:t>
      </w:r>
      <w:r>
        <w:rPr/>
        <w:t>geraakt</w:t>
      </w:r>
      <w:r>
        <w:rPr>
          <w:spacing w:val="-9"/>
        </w:rPr>
        <w:t> </w:t>
      </w:r>
      <w:r>
        <w:rPr/>
        <w:t>dan</w:t>
      </w:r>
      <w:r>
        <w:rPr>
          <w:spacing w:val="-45"/>
        </w:rPr>
        <w:t> </w:t>
      </w:r>
      <w:r>
        <w:rPr/>
        <w:t>Nederlandse</w:t>
      </w:r>
      <w:r>
        <w:rPr>
          <w:spacing w:val="1"/>
        </w:rPr>
        <w:t> </w:t>
      </w:r>
      <w:r>
        <w:rPr/>
        <w:t>studenten.</w:t>
      </w:r>
      <w:r>
        <w:rPr>
          <w:spacing w:val="1"/>
        </w:rPr>
        <w:t> </w:t>
      </w:r>
      <w:r>
        <w:rPr/>
        <w:t>Daardoor</w:t>
      </w:r>
      <w:r>
        <w:rPr>
          <w:spacing w:val="1"/>
        </w:rPr>
        <w:t> </w:t>
      </w:r>
      <w:r>
        <w:rPr/>
        <w:t>zouden</w:t>
      </w:r>
      <w:r>
        <w:rPr>
          <w:spacing w:val="1"/>
        </w:rPr>
        <w:t> </w:t>
      </w:r>
      <w:r>
        <w:rPr/>
        <w:t>hogeronderwijsinstellingen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studenten-</w:t>
      </w:r>
      <w:r>
        <w:rPr>
          <w:spacing w:val="1"/>
        </w:rPr>
        <w:t> </w:t>
      </w:r>
      <w:r>
        <w:rPr/>
        <w:t>gezelligheidsverenigingen (bijvoorbeeld ESN, AEGEE of andere lokale internationale verenigingen) meer</w:t>
      </w:r>
      <w:r>
        <w:rPr>
          <w:spacing w:val="1"/>
        </w:rPr>
        <w:t> </w:t>
      </w:r>
      <w:r>
        <w:rPr/>
        <w:t>op integratie en inclusie kunnen richten om de interactie tussen Nederlandse en internationale student te</w:t>
      </w:r>
      <w:r>
        <w:rPr>
          <w:spacing w:val="-46"/>
        </w:rPr>
        <w:t> </w:t>
      </w:r>
      <w:r>
        <w:rPr/>
        <w:t>verbeteren. Bijvoorbeeld door middel van het organiseren van een buddy-programma. Bovendien geven</w:t>
      </w:r>
      <w:r>
        <w:rPr>
          <w:spacing w:val="1"/>
        </w:rPr>
        <w:t> </w:t>
      </w:r>
      <w:r>
        <w:rPr/>
        <w:t>respondenten aan dat het aanbieden van gratis Nederlandse taallessen door hoge onderwijsinstellingen</w:t>
      </w:r>
      <w:r>
        <w:rPr>
          <w:spacing w:val="1"/>
        </w:rPr>
        <w:t> </w:t>
      </w:r>
      <w:r>
        <w:rPr/>
        <w:t>en/of</w:t>
      </w:r>
      <w:r>
        <w:rPr>
          <w:spacing w:val="1"/>
        </w:rPr>
        <w:t> </w:t>
      </w:r>
      <w:r>
        <w:rPr/>
        <w:t>studie-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studentenverenigingen,</w:t>
      </w:r>
      <w:r>
        <w:rPr>
          <w:spacing w:val="1"/>
        </w:rPr>
        <w:t> </w:t>
      </w:r>
      <w:r>
        <w:rPr/>
        <w:t>internationale</w:t>
      </w:r>
      <w:r>
        <w:rPr>
          <w:spacing w:val="1"/>
        </w:rPr>
        <w:t> </w:t>
      </w:r>
      <w:r>
        <w:rPr/>
        <w:t>studenten</w:t>
      </w:r>
      <w:r>
        <w:rPr>
          <w:spacing w:val="1"/>
        </w:rPr>
        <w:t> </w:t>
      </w:r>
      <w:r>
        <w:rPr/>
        <w:t>bevordert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mengen</w:t>
      </w:r>
      <w:r>
        <w:rPr>
          <w:spacing w:val="1"/>
        </w:rPr>
        <w:t> </w:t>
      </w:r>
      <w:r>
        <w:rPr/>
        <w:t>onder</w:t>
      </w:r>
      <w:r>
        <w:rPr>
          <w:spacing w:val="1"/>
        </w:rPr>
        <w:t> </w:t>
      </w:r>
      <w:r>
        <w:rPr/>
        <w:t>Nederlandse</w:t>
      </w:r>
      <w:r>
        <w:rPr>
          <w:spacing w:val="-1"/>
        </w:rPr>
        <w:t> </w:t>
      </w:r>
      <w:r>
        <w:rPr/>
        <w:t>studenten en deel</w:t>
      </w:r>
      <w:r>
        <w:rPr>
          <w:spacing w:val="-1"/>
        </w:rPr>
        <w:t> </w:t>
      </w:r>
      <w:r>
        <w:rPr/>
        <w:t>te</w:t>
      </w:r>
      <w:r>
        <w:rPr>
          <w:spacing w:val="-3"/>
        </w:rPr>
        <w:t> </w:t>
      </w:r>
      <w:r>
        <w:rPr/>
        <w:t>nemen in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Nederlandse maatschappij.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54pt;margin-top:9.038452pt;width:144.050pt;height:.83997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1"/>
        <w:ind w:left="760" w:right="0" w:firstLine="0"/>
        <w:jc w:val="left"/>
        <w:rPr>
          <w:sz w:val="18"/>
        </w:rPr>
      </w:pPr>
      <w:r>
        <w:rPr>
          <w:position w:val="5"/>
          <w:sz w:val="12"/>
        </w:rPr>
        <w:t>21</w:t>
      </w:r>
      <w:r>
        <w:rPr>
          <w:spacing w:val="3"/>
          <w:position w:val="5"/>
          <w:sz w:val="12"/>
        </w:rPr>
        <w:t> </w:t>
      </w:r>
      <w:hyperlink r:id="rId56">
        <w:r>
          <w:rPr>
            <w:color w:val="0462C1"/>
            <w:sz w:val="18"/>
            <w:u w:val="single" w:color="0462C1"/>
          </w:rPr>
          <w:t>https://universonline.nl/nieuws/2020/01/21/dutch-ugly-symptom-narrow-minds-universitys-growing-pains/</w:t>
        </w:r>
      </w:hyperlink>
    </w:p>
    <w:p>
      <w:pPr>
        <w:spacing w:after="0"/>
        <w:jc w:val="left"/>
        <w:rPr>
          <w:sz w:val="18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Heading1"/>
        <w:jc w:val="both"/>
      </w:pPr>
      <w:bookmarkStart w:name="_bookmark21" w:id="22"/>
      <w:bookmarkEnd w:id="22"/>
      <w:r>
        <w:rPr>
          <w:b w:val="0"/>
        </w:rPr>
      </w:r>
      <w:r>
        <w:rPr/>
        <w:t>Conclusies</w:t>
      </w:r>
      <w:r>
        <w:rPr>
          <w:spacing w:val="-9"/>
        </w:rPr>
        <w:t> </w:t>
      </w:r>
      <w:r>
        <w:rPr/>
        <w:t>en</w:t>
      </w:r>
      <w:r>
        <w:rPr>
          <w:spacing w:val="-5"/>
        </w:rPr>
        <w:t> </w:t>
      </w:r>
      <w:r>
        <w:rPr/>
        <w:t>aanbevelingen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276" w:lineRule="auto"/>
        <w:ind w:left="760" w:right="854"/>
        <w:jc w:val="both"/>
      </w:pPr>
      <w:r>
        <w:rPr/>
        <w:t>Uit</w:t>
      </w:r>
      <w:r>
        <w:rPr>
          <w:spacing w:val="-3"/>
        </w:rPr>
        <w:t> </w:t>
      </w:r>
      <w:r>
        <w:rPr/>
        <w:t>dit</w:t>
      </w:r>
      <w:r>
        <w:rPr>
          <w:spacing w:val="-4"/>
        </w:rPr>
        <w:t> </w:t>
      </w:r>
      <w:r>
        <w:rPr/>
        <w:t>rapport</w:t>
      </w:r>
      <w:r>
        <w:rPr>
          <w:spacing w:val="-4"/>
        </w:rPr>
        <w:t> </w:t>
      </w:r>
      <w:r>
        <w:rPr/>
        <w:t>komt</w:t>
      </w:r>
      <w:r>
        <w:rPr>
          <w:spacing w:val="-4"/>
        </w:rPr>
        <w:t> </w:t>
      </w:r>
      <w:r>
        <w:rPr/>
        <w:t>naar</w:t>
      </w:r>
      <w:r>
        <w:rPr>
          <w:spacing w:val="-5"/>
        </w:rPr>
        <w:t> </w:t>
      </w:r>
      <w:r>
        <w:rPr/>
        <w:t>voren</w:t>
      </w:r>
      <w:r>
        <w:rPr>
          <w:spacing w:val="-4"/>
        </w:rPr>
        <w:t> </w:t>
      </w:r>
      <w:r>
        <w:rPr/>
        <w:t>dat</w:t>
      </w:r>
      <w:r>
        <w:rPr>
          <w:spacing w:val="-4"/>
        </w:rPr>
        <w:t> </w:t>
      </w:r>
      <w:r>
        <w:rPr/>
        <w:t>er</w:t>
      </w:r>
      <w:r>
        <w:rPr>
          <w:spacing w:val="-3"/>
        </w:rPr>
        <w:t> </w:t>
      </w:r>
      <w:r>
        <w:rPr/>
        <w:t>veel</w:t>
      </w:r>
      <w:r>
        <w:rPr>
          <w:spacing w:val="-4"/>
        </w:rPr>
        <w:t> </w:t>
      </w:r>
      <w:r>
        <w:rPr/>
        <w:t>mogelijkheden</w:t>
      </w:r>
      <w:r>
        <w:rPr>
          <w:spacing w:val="-3"/>
        </w:rPr>
        <w:t> </w:t>
      </w:r>
      <w:r>
        <w:rPr/>
        <w:t>zijn</w:t>
      </w:r>
      <w:r>
        <w:rPr>
          <w:spacing w:val="-3"/>
        </w:rPr>
        <w:t> </w:t>
      </w:r>
      <w:r>
        <w:rPr/>
        <w:t>om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positie</w:t>
      </w:r>
      <w:r>
        <w:rPr>
          <w:spacing w:val="-4"/>
        </w:rPr>
        <w:t> </w:t>
      </w:r>
      <w:r>
        <w:rPr/>
        <w:t>van</w:t>
      </w:r>
      <w:r>
        <w:rPr>
          <w:spacing w:val="-3"/>
        </w:rPr>
        <w:t> </w:t>
      </w:r>
      <w:r>
        <w:rPr/>
        <w:t>internationale</w:t>
      </w:r>
      <w:r>
        <w:rPr>
          <w:spacing w:val="-4"/>
        </w:rPr>
        <w:t> </w:t>
      </w:r>
      <w:r>
        <w:rPr/>
        <w:t>studenten</w:t>
      </w:r>
      <w:r>
        <w:rPr>
          <w:spacing w:val="-45"/>
        </w:rPr>
        <w:t> </w:t>
      </w:r>
      <w:r>
        <w:rPr/>
        <w:t>in</w:t>
      </w:r>
      <w:r>
        <w:rPr>
          <w:spacing w:val="-7"/>
        </w:rPr>
        <w:t> </w:t>
      </w:r>
      <w:r>
        <w:rPr/>
        <w:t>Nederland</w:t>
      </w:r>
      <w:r>
        <w:rPr>
          <w:spacing w:val="-5"/>
        </w:rPr>
        <w:t> </w:t>
      </w:r>
      <w:r>
        <w:rPr/>
        <w:t>verder</w:t>
      </w:r>
      <w:r>
        <w:rPr>
          <w:spacing w:val="-5"/>
        </w:rPr>
        <w:t> </w:t>
      </w:r>
      <w:r>
        <w:rPr/>
        <w:t>te</w:t>
      </w:r>
      <w:r>
        <w:rPr>
          <w:spacing w:val="-7"/>
        </w:rPr>
        <w:t> </w:t>
      </w:r>
      <w:r>
        <w:rPr/>
        <w:t>verbeteren.</w:t>
      </w:r>
      <w:r>
        <w:rPr>
          <w:spacing w:val="-6"/>
        </w:rPr>
        <w:t> </w:t>
      </w:r>
      <w:r>
        <w:rPr/>
        <w:t>Dit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uiterst</w:t>
      </w:r>
      <w:r>
        <w:rPr>
          <w:spacing w:val="-6"/>
        </w:rPr>
        <w:t> </w:t>
      </w:r>
      <w:r>
        <w:rPr/>
        <w:t>belang</w:t>
      </w:r>
      <w:r>
        <w:rPr>
          <w:spacing w:val="-4"/>
        </w:rPr>
        <w:t> </w:t>
      </w:r>
      <w:r>
        <w:rPr/>
        <w:t>om</w:t>
      </w:r>
      <w:r>
        <w:rPr>
          <w:spacing w:val="-6"/>
        </w:rPr>
        <w:t> </w:t>
      </w:r>
      <w:r>
        <w:rPr/>
        <w:t>internationalisering</w:t>
      </w:r>
      <w:r>
        <w:rPr>
          <w:spacing w:val="-4"/>
        </w:rPr>
        <w:t> </w:t>
      </w:r>
      <w:r>
        <w:rPr/>
        <w:t>op</w:t>
      </w:r>
      <w:r>
        <w:rPr>
          <w:spacing w:val="-6"/>
        </w:rPr>
        <w:t> </w:t>
      </w:r>
      <w:r>
        <w:rPr/>
        <w:t>een</w:t>
      </w:r>
      <w:r>
        <w:rPr>
          <w:spacing w:val="-5"/>
        </w:rPr>
        <w:t> </w:t>
      </w:r>
      <w:r>
        <w:rPr/>
        <w:t>juiste</w:t>
      </w:r>
      <w:r>
        <w:rPr>
          <w:spacing w:val="-6"/>
        </w:rPr>
        <w:t> </w:t>
      </w:r>
      <w:r>
        <w:rPr/>
        <w:t>manier</w:t>
      </w:r>
      <w:r>
        <w:rPr>
          <w:spacing w:val="-8"/>
        </w:rPr>
        <w:t> </w:t>
      </w:r>
      <w:r>
        <w:rPr/>
        <w:t>te</w:t>
      </w:r>
      <w:r>
        <w:rPr>
          <w:spacing w:val="-45"/>
        </w:rPr>
        <w:t> </w:t>
      </w:r>
      <w:r>
        <w:rPr/>
        <w:t>realiseren.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bovenstaande</w:t>
      </w:r>
      <w:r>
        <w:rPr>
          <w:spacing w:val="1"/>
        </w:rPr>
        <w:t> </w:t>
      </w:r>
      <w:r>
        <w:rPr/>
        <w:t>hoofdstukken</w:t>
      </w:r>
      <w:r>
        <w:rPr>
          <w:spacing w:val="1"/>
        </w:rPr>
        <w:t> </w:t>
      </w:r>
      <w:r>
        <w:rPr/>
        <w:t>komen</w:t>
      </w:r>
      <w:r>
        <w:rPr>
          <w:spacing w:val="1"/>
        </w:rPr>
        <w:t> </w:t>
      </w:r>
      <w:r>
        <w:rPr/>
        <w:t>wij</w:t>
      </w:r>
      <w:r>
        <w:rPr>
          <w:spacing w:val="1"/>
        </w:rPr>
        <w:t> </w:t>
      </w:r>
      <w:r>
        <w:rPr/>
        <w:t>tot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volgende</w:t>
      </w:r>
      <w:r>
        <w:rPr>
          <w:spacing w:val="1"/>
        </w:rPr>
        <w:t> </w:t>
      </w:r>
      <w:r>
        <w:rPr/>
        <w:t>concrete</w:t>
      </w:r>
      <w:r>
        <w:rPr>
          <w:spacing w:val="-45"/>
        </w:rPr>
        <w:t> </w:t>
      </w:r>
      <w:r>
        <w:rPr/>
        <w:t>aanbevelingen, uitgesplitst naar doelgroep. Het eerste deel is gericht op hogeronderwijsinstellingen. Het</w:t>
      </w:r>
      <w:r>
        <w:rPr>
          <w:spacing w:val="1"/>
        </w:rPr>
        <w:t> </w:t>
      </w:r>
      <w:r>
        <w:rPr/>
        <w:t>daaropvolgende</w:t>
      </w:r>
      <w:r>
        <w:rPr>
          <w:spacing w:val="-1"/>
        </w:rPr>
        <w:t> </w:t>
      </w:r>
      <w:r>
        <w:rPr/>
        <w:t>op beleidsmakers.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760" w:right="0" w:firstLine="0"/>
        <w:jc w:val="both"/>
        <w:rPr>
          <w:i/>
          <w:sz w:val="22"/>
        </w:rPr>
      </w:pPr>
      <w:r>
        <w:rPr>
          <w:i/>
          <w:sz w:val="22"/>
        </w:rPr>
        <w:t>Aan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hogeronderwijsinstellingen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481" w:val="left" w:leader="none"/>
        </w:tabs>
        <w:spacing w:line="276" w:lineRule="auto" w:before="1" w:after="0"/>
        <w:ind w:left="1480" w:right="852" w:hanging="360"/>
        <w:jc w:val="both"/>
        <w:rPr>
          <w:sz w:val="22"/>
        </w:rPr>
      </w:pPr>
      <w:r>
        <w:rPr>
          <w:b/>
          <w:sz w:val="22"/>
        </w:rPr>
        <w:t>Investeer in toegang tot mentale gezondheidszorg voor internationale studenten. </w:t>
      </w:r>
      <w:r>
        <w:rPr>
          <w:sz w:val="22"/>
        </w:rPr>
        <w:t>De resultaten</w:t>
      </w:r>
      <w:r>
        <w:rPr>
          <w:spacing w:val="-45"/>
          <w:sz w:val="22"/>
        </w:rPr>
        <w:t> </w:t>
      </w:r>
      <w:r>
        <w:rPr>
          <w:sz w:val="22"/>
        </w:rPr>
        <w:t>over het welzijn van studenten baren ons zorgen: veel internationale studenten hebben vanaf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september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2020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te</w:t>
      </w:r>
      <w:r>
        <w:rPr>
          <w:spacing w:val="-9"/>
          <w:sz w:val="22"/>
        </w:rPr>
        <w:t> </w:t>
      </w:r>
      <w:r>
        <w:rPr>
          <w:sz w:val="22"/>
        </w:rPr>
        <w:t>maken</w:t>
      </w:r>
      <w:r>
        <w:rPr>
          <w:spacing w:val="-9"/>
          <w:sz w:val="22"/>
        </w:rPr>
        <w:t> </w:t>
      </w:r>
      <w:r>
        <w:rPr>
          <w:sz w:val="22"/>
        </w:rPr>
        <w:t>gehad</w:t>
      </w:r>
      <w:r>
        <w:rPr>
          <w:spacing w:val="-10"/>
          <w:sz w:val="22"/>
        </w:rPr>
        <w:t> </w:t>
      </w:r>
      <w:r>
        <w:rPr>
          <w:sz w:val="22"/>
        </w:rPr>
        <w:t>met</w:t>
      </w:r>
      <w:r>
        <w:rPr>
          <w:spacing w:val="-12"/>
          <w:sz w:val="22"/>
        </w:rPr>
        <w:t> </w:t>
      </w:r>
      <w:r>
        <w:rPr>
          <w:sz w:val="22"/>
        </w:rPr>
        <w:t>(ernstige)</w:t>
      </w:r>
      <w:r>
        <w:rPr>
          <w:spacing w:val="-7"/>
          <w:sz w:val="22"/>
        </w:rPr>
        <w:t> </w:t>
      </w:r>
      <w:r>
        <w:rPr>
          <w:sz w:val="22"/>
        </w:rPr>
        <w:t>psychische</w:t>
      </w:r>
      <w:r>
        <w:rPr>
          <w:spacing w:val="-11"/>
          <w:sz w:val="22"/>
        </w:rPr>
        <w:t> </w:t>
      </w:r>
      <w:r>
        <w:rPr>
          <w:sz w:val="22"/>
        </w:rPr>
        <w:t>problemen.</w:t>
      </w:r>
      <w:r>
        <w:rPr>
          <w:spacing w:val="-11"/>
          <w:sz w:val="22"/>
        </w:rPr>
        <w:t> </w:t>
      </w:r>
      <w:r>
        <w:rPr>
          <w:sz w:val="22"/>
        </w:rPr>
        <w:t>Zorg</w:t>
      </w:r>
      <w:r>
        <w:rPr>
          <w:spacing w:val="-10"/>
          <w:sz w:val="22"/>
        </w:rPr>
        <w:t> </w:t>
      </w:r>
      <w:r>
        <w:rPr>
          <w:sz w:val="22"/>
        </w:rPr>
        <w:t>dat</w:t>
      </w:r>
      <w:r>
        <w:rPr>
          <w:spacing w:val="-8"/>
          <w:sz w:val="22"/>
        </w:rPr>
        <w:t> </w:t>
      </w:r>
      <w:r>
        <w:rPr>
          <w:sz w:val="22"/>
        </w:rPr>
        <w:t>docenten</w:t>
      </w:r>
      <w:r>
        <w:rPr>
          <w:spacing w:val="-10"/>
          <w:sz w:val="22"/>
        </w:rPr>
        <w:t> </w:t>
      </w:r>
      <w:r>
        <w:rPr>
          <w:sz w:val="22"/>
        </w:rPr>
        <w:t>hiervan</w:t>
      </w:r>
      <w:r>
        <w:rPr>
          <w:spacing w:val="-46"/>
          <w:sz w:val="22"/>
        </w:rPr>
        <w:t> </w:t>
      </w:r>
      <w:r>
        <w:rPr>
          <w:sz w:val="22"/>
        </w:rPr>
        <w:t>op de hoogte zijn en hier op letten tijdens hun (online) college. Zo kan een docent adequaat</w:t>
      </w:r>
      <w:r>
        <w:rPr>
          <w:spacing w:val="1"/>
          <w:sz w:val="22"/>
        </w:rPr>
        <w:t> </w:t>
      </w:r>
      <w:r>
        <w:rPr>
          <w:sz w:val="22"/>
        </w:rPr>
        <w:t>informatie verstrekken over hoe een student om hulp kan vragen indien deze behoefte heeft aan</w:t>
      </w:r>
      <w:r>
        <w:rPr>
          <w:spacing w:val="1"/>
          <w:sz w:val="22"/>
        </w:rPr>
        <w:t> </w:t>
      </w:r>
      <w:r>
        <w:rPr>
          <w:sz w:val="22"/>
        </w:rPr>
        <w:t>een</w:t>
      </w:r>
      <w:r>
        <w:rPr>
          <w:spacing w:val="1"/>
          <w:sz w:val="22"/>
        </w:rPr>
        <w:t> </w:t>
      </w:r>
      <w:r>
        <w:rPr>
          <w:sz w:val="22"/>
        </w:rPr>
        <w:t>gesprek</w:t>
      </w:r>
      <w:r>
        <w:rPr>
          <w:spacing w:val="1"/>
          <w:sz w:val="22"/>
        </w:rPr>
        <w:t> </w:t>
      </w:r>
      <w:r>
        <w:rPr>
          <w:sz w:val="22"/>
        </w:rPr>
        <w:t>met</w:t>
      </w:r>
      <w:r>
        <w:rPr>
          <w:spacing w:val="1"/>
          <w:sz w:val="22"/>
        </w:rPr>
        <w:t> </w:t>
      </w:r>
      <w:r>
        <w:rPr>
          <w:sz w:val="22"/>
        </w:rPr>
        <w:t>bijvoorbeeld</w:t>
      </w:r>
      <w:r>
        <w:rPr>
          <w:spacing w:val="1"/>
          <w:sz w:val="22"/>
        </w:rPr>
        <w:t> </w:t>
      </w:r>
      <w:r>
        <w:rPr>
          <w:sz w:val="22"/>
        </w:rPr>
        <w:t>een</w:t>
      </w:r>
      <w:r>
        <w:rPr>
          <w:spacing w:val="1"/>
          <w:sz w:val="22"/>
        </w:rPr>
        <w:t> </w:t>
      </w:r>
      <w:r>
        <w:rPr>
          <w:sz w:val="22"/>
        </w:rPr>
        <w:t>studentenpsycholoog.</w:t>
      </w:r>
      <w:r>
        <w:rPr>
          <w:spacing w:val="1"/>
          <w:sz w:val="22"/>
        </w:rPr>
        <w:t> </w:t>
      </w:r>
      <w:r>
        <w:rPr>
          <w:sz w:val="22"/>
        </w:rPr>
        <w:t>Zorg</w:t>
      </w:r>
      <w:r>
        <w:rPr>
          <w:spacing w:val="1"/>
          <w:sz w:val="22"/>
        </w:rPr>
        <w:t> </w:t>
      </w:r>
      <w:r>
        <w:rPr>
          <w:sz w:val="22"/>
        </w:rPr>
        <w:t>ook</w:t>
      </w:r>
      <w:r>
        <w:rPr>
          <w:spacing w:val="1"/>
          <w:sz w:val="22"/>
        </w:rPr>
        <w:t> </w:t>
      </w:r>
      <w:r>
        <w:rPr>
          <w:sz w:val="22"/>
        </w:rPr>
        <w:t>dat</w:t>
      </w:r>
      <w:r>
        <w:rPr>
          <w:spacing w:val="1"/>
          <w:sz w:val="22"/>
        </w:rPr>
        <w:t> </w:t>
      </w:r>
      <w:r>
        <w:rPr>
          <w:sz w:val="22"/>
        </w:rPr>
        <w:t>er</w:t>
      </w:r>
      <w:r>
        <w:rPr>
          <w:spacing w:val="1"/>
          <w:sz w:val="22"/>
        </w:rPr>
        <w:t> </w:t>
      </w:r>
      <w:r>
        <w:rPr>
          <w:sz w:val="22"/>
        </w:rPr>
        <w:t>voldoende</w:t>
      </w:r>
      <w:r>
        <w:rPr>
          <w:spacing w:val="1"/>
          <w:sz w:val="22"/>
        </w:rPr>
        <w:t> </w:t>
      </w:r>
      <w:r>
        <w:rPr>
          <w:sz w:val="22"/>
        </w:rPr>
        <w:t>studentpsychologen</w:t>
      </w:r>
      <w:r>
        <w:rPr>
          <w:spacing w:val="-7"/>
          <w:sz w:val="22"/>
        </w:rPr>
        <w:t> </w:t>
      </w:r>
      <w:r>
        <w:rPr>
          <w:sz w:val="22"/>
        </w:rPr>
        <w:t>beschikbaar</w:t>
      </w:r>
      <w:r>
        <w:rPr>
          <w:spacing w:val="-6"/>
          <w:sz w:val="22"/>
        </w:rPr>
        <w:t> </w:t>
      </w:r>
      <w:r>
        <w:rPr>
          <w:sz w:val="22"/>
        </w:rPr>
        <w:t>zijn</w:t>
      </w:r>
      <w:r>
        <w:rPr>
          <w:spacing w:val="-7"/>
          <w:sz w:val="22"/>
        </w:rPr>
        <w:t> </w:t>
      </w:r>
      <w:r>
        <w:rPr>
          <w:sz w:val="22"/>
        </w:rPr>
        <w:t>die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Engelse</w:t>
      </w:r>
      <w:r>
        <w:rPr>
          <w:spacing w:val="-9"/>
          <w:sz w:val="22"/>
        </w:rPr>
        <w:t> </w:t>
      </w:r>
      <w:r>
        <w:rPr>
          <w:sz w:val="22"/>
        </w:rPr>
        <w:t>taal</w:t>
      </w:r>
      <w:r>
        <w:rPr>
          <w:spacing w:val="-7"/>
          <w:sz w:val="22"/>
        </w:rPr>
        <w:t> </w:t>
      </w:r>
      <w:r>
        <w:rPr>
          <w:sz w:val="22"/>
        </w:rPr>
        <w:t>machtig</w:t>
      </w:r>
      <w:r>
        <w:rPr>
          <w:spacing w:val="-6"/>
          <w:sz w:val="22"/>
        </w:rPr>
        <w:t> </w:t>
      </w:r>
      <w:r>
        <w:rPr>
          <w:sz w:val="22"/>
        </w:rPr>
        <w:t>zijn</w:t>
      </w:r>
      <w:r>
        <w:rPr>
          <w:spacing w:val="-7"/>
          <w:sz w:val="22"/>
        </w:rPr>
        <w:t> </w:t>
      </w:r>
      <w:r>
        <w:rPr>
          <w:sz w:val="22"/>
        </w:rPr>
        <w:t>om</w:t>
      </w:r>
      <w:r>
        <w:rPr>
          <w:spacing w:val="-7"/>
          <w:sz w:val="22"/>
        </w:rPr>
        <w:t> </w:t>
      </w:r>
      <w:r>
        <w:rPr>
          <w:sz w:val="22"/>
        </w:rPr>
        <w:t>internationale</w:t>
      </w:r>
      <w:r>
        <w:rPr>
          <w:spacing w:val="-7"/>
          <w:sz w:val="22"/>
        </w:rPr>
        <w:t> </w:t>
      </w:r>
      <w:r>
        <w:rPr>
          <w:sz w:val="22"/>
        </w:rPr>
        <w:t>studenten</w:t>
      </w:r>
      <w:r>
        <w:rPr>
          <w:spacing w:val="-45"/>
          <w:sz w:val="22"/>
        </w:rPr>
        <w:t> </w:t>
      </w:r>
      <w:r>
        <w:rPr>
          <w:sz w:val="22"/>
        </w:rPr>
        <w:t>te</w:t>
      </w:r>
      <w:r>
        <w:rPr>
          <w:spacing w:val="-2"/>
          <w:sz w:val="22"/>
        </w:rPr>
        <w:t> </w:t>
      </w:r>
      <w:r>
        <w:rPr>
          <w:sz w:val="22"/>
        </w:rPr>
        <w:t>ondersteunen.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1481" w:val="left" w:leader="none"/>
        </w:tabs>
        <w:spacing w:line="276" w:lineRule="auto" w:before="0" w:after="0"/>
        <w:ind w:left="1480" w:right="850" w:hanging="360"/>
        <w:jc w:val="both"/>
        <w:rPr>
          <w:rFonts w:ascii="Times New Roman"/>
          <w:sz w:val="24"/>
        </w:rPr>
      </w:pPr>
      <w:r>
        <w:rPr>
          <w:b/>
          <w:sz w:val="22"/>
        </w:rPr>
        <w:t>Faciliteer toegankelijke Nederlandse taalcursussen voor internationale studenten en geeft dit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prioriteit.</w:t>
      </w:r>
      <w:r>
        <w:rPr>
          <w:b/>
          <w:spacing w:val="-4"/>
          <w:sz w:val="22"/>
        </w:rPr>
        <w:t> </w:t>
      </w:r>
      <w:r>
        <w:rPr>
          <w:sz w:val="22"/>
        </w:rPr>
        <w:t>33%</w:t>
      </w:r>
      <w:r>
        <w:rPr>
          <w:spacing w:val="-5"/>
          <w:sz w:val="22"/>
        </w:rPr>
        <w:t> </w:t>
      </w:r>
      <w:r>
        <w:rPr>
          <w:sz w:val="22"/>
        </w:rPr>
        <w:t>van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respondenten</w:t>
      </w:r>
      <w:r>
        <w:rPr>
          <w:spacing w:val="-7"/>
          <w:sz w:val="22"/>
        </w:rPr>
        <w:t> </w:t>
      </w:r>
      <w:r>
        <w:rPr>
          <w:sz w:val="22"/>
        </w:rPr>
        <w:t>zijn</w:t>
      </w:r>
      <w:r>
        <w:rPr>
          <w:spacing w:val="-6"/>
          <w:sz w:val="22"/>
        </w:rPr>
        <w:t> </w:t>
      </w:r>
      <w:r>
        <w:rPr>
          <w:sz w:val="22"/>
        </w:rPr>
        <w:t>(erg)</w:t>
      </w:r>
      <w:r>
        <w:rPr>
          <w:spacing w:val="-3"/>
          <w:sz w:val="22"/>
        </w:rPr>
        <w:t> </w:t>
      </w:r>
      <w:r>
        <w:rPr>
          <w:sz w:val="22"/>
        </w:rPr>
        <w:t>ontevreden</w:t>
      </w:r>
      <w:r>
        <w:rPr>
          <w:spacing w:val="-4"/>
          <w:sz w:val="22"/>
        </w:rPr>
        <w:t> </w:t>
      </w:r>
      <w:r>
        <w:rPr>
          <w:sz w:val="22"/>
        </w:rPr>
        <w:t>over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beschikbaarheid</w:t>
      </w:r>
      <w:r>
        <w:rPr>
          <w:spacing w:val="-4"/>
          <w:sz w:val="22"/>
        </w:rPr>
        <w:t> </w:t>
      </w:r>
      <w:r>
        <w:rPr>
          <w:sz w:val="22"/>
        </w:rPr>
        <w:t>van</w:t>
      </w:r>
      <w:r>
        <w:rPr>
          <w:spacing w:val="-5"/>
          <w:sz w:val="22"/>
        </w:rPr>
        <w:t> </w:t>
      </w:r>
      <w:r>
        <w:rPr>
          <w:sz w:val="22"/>
        </w:rPr>
        <w:t>betaalbare</w:t>
      </w:r>
      <w:r>
        <w:rPr>
          <w:spacing w:val="-45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gratis</w:t>
      </w:r>
      <w:r>
        <w:rPr>
          <w:spacing w:val="-11"/>
          <w:sz w:val="22"/>
        </w:rPr>
        <w:t> </w:t>
      </w:r>
      <w:r>
        <w:rPr>
          <w:sz w:val="22"/>
        </w:rPr>
        <w:t>Nederlandse</w:t>
      </w:r>
      <w:r>
        <w:rPr>
          <w:spacing w:val="-11"/>
          <w:sz w:val="22"/>
        </w:rPr>
        <w:t> </w:t>
      </w:r>
      <w:r>
        <w:rPr>
          <w:sz w:val="22"/>
        </w:rPr>
        <w:t>taalcursussen.</w:t>
      </w:r>
      <w:r>
        <w:rPr>
          <w:spacing w:val="-12"/>
          <w:sz w:val="22"/>
        </w:rPr>
        <w:t> </w:t>
      </w:r>
      <w:r>
        <w:rPr>
          <w:sz w:val="22"/>
        </w:rPr>
        <w:t>Het</w:t>
      </w:r>
      <w:r>
        <w:rPr>
          <w:spacing w:val="-9"/>
          <w:sz w:val="22"/>
        </w:rPr>
        <w:t> </w:t>
      </w:r>
      <w:r>
        <w:rPr>
          <w:sz w:val="22"/>
        </w:rPr>
        <w:t>leren</w:t>
      </w:r>
      <w:r>
        <w:rPr>
          <w:spacing w:val="-8"/>
          <w:sz w:val="22"/>
        </w:rPr>
        <w:t> </w:t>
      </w:r>
      <w:r>
        <w:rPr>
          <w:sz w:val="22"/>
        </w:rPr>
        <w:t>van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Nederlandse</w:t>
      </w:r>
      <w:r>
        <w:rPr>
          <w:spacing w:val="-11"/>
          <w:sz w:val="22"/>
        </w:rPr>
        <w:t> </w:t>
      </w:r>
      <w:r>
        <w:rPr>
          <w:sz w:val="22"/>
        </w:rPr>
        <w:t>taal</w:t>
      </w:r>
      <w:r>
        <w:rPr>
          <w:spacing w:val="-8"/>
          <w:sz w:val="22"/>
        </w:rPr>
        <w:t> </w:t>
      </w:r>
      <w:r>
        <w:rPr>
          <w:sz w:val="22"/>
        </w:rPr>
        <w:t>vergroot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mogelijkheden</w:t>
      </w:r>
      <w:r>
        <w:rPr>
          <w:spacing w:val="-45"/>
          <w:sz w:val="22"/>
        </w:rPr>
        <w:t> </w:t>
      </w:r>
      <w:r>
        <w:rPr>
          <w:sz w:val="22"/>
        </w:rPr>
        <w:t>om te integreren in de Nederlandse samenleving zou verbreden: zo bevordert het leren van</w:t>
      </w:r>
      <w:r>
        <w:rPr>
          <w:spacing w:val="1"/>
          <w:sz w:val="22"/>
        </w:rPr>
        <w:t> </w:t>
      </w:r>
      <w:r>
        <w:rPr>
          <w:sz w:val="22"/>
        </w:rPr>
        <w:t>Nederlands de interactie tussen internationale en Nederlandse studenten, draagt het bij aan de</w:t>
      </w:r>
      <w:r>
        <w:rPr>
          <w:spacing w:val="1"/>
          <w:sz w:val="22"/>
        </w:rPr>
        <w:t> </w:t>
      </w:r>
      <w:r>
        <w:rPr>
          <w:sz w:val="22"/>
        </w:rPr>
        <w:t>baankansen en kan de duidelijkheid rondom het Nederlands (zorg)systeem voor internationale</w:t>
      </w:r>
      <w:r>
        <w:rPr>
          <w:spacing w:val="1"/>
          <w:sz w:val="22"/>
        </w:rPr>
        <w:t> </w:t>
      </w:r>
      <w:r>
        <w:rPr>
          <w:sz w:val="22"/>
        </w:rPr>
        <w:t>studenten</w:t>
      </w:r>
      <w:r>
        <w:rPr>
          <w:spacing w:val="-1"/>
          <w:sz w:val="22"/>
        </w:rPr>
        <w:t> </w:t>
      </w:r>
      <w:r>
        <w:rPr>
          <w:sz w:val="22"/>
        </w:rPr>
        <w:t>bevorderen</w:t>
      </w:r>
      <w:r>
        <w:rPr>
          <w:rFonts w:ascii="Times New Roman"/>
          <w:sz w:val="24"/>
        </w:rPr>
        <w:t>.</w:t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before="0"/>
        <w:ind w:left="760" w:right="0" w:firstLine="0"/>
        <w:jc w:val="both"/>
        <w:rPr>
          <w:i/>
          <w:sz w:val="22"/>
        </w:rPr>
      </w:pPr>
      <w:r>
        <w:rPr>
          <w:i/>
          <w:sz w:val="22"/>
        </w:rPr>
        <w:t>Aan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beleidsmakers: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481" w:val="left" w:leader="none"/>
        </w:tabs>
        <w:spacing w:line="276" w:lineRule="auto" w:before="1" w:after="0"/>
        <w:ind w:left="1480" w:right="852" w:hanging="360"/>
        <w:jc w:val="both"/>
        <w:rPr>
          <w:sz w:val="22"/>
        </w:rPr>
      </w:pPr>
      <w:r>
        <w:rPr>
          <w:b/>
          <w:sz w:val="22"/>
        </w:rPr>
        <w:t>Ontwikkel een integrale visie op het internationale aspect van hoger onderwijs, welke ook de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positie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internationale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studenten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Nederland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omvat.</w:t>
      </w:r>
      <w:r>
        <w:rPr>
          <w:b/>
          <w:spacing w:val="-9"/>
          <w:sz w:val="22"/>
        </w:rPr>
        <w:t> </w:t>
      </w:r>
      <w:r>
        <w:rPr>
          <w:sz w:val="22"/>
        </w:rPr>
        <w:t>52%</w:t>
      </w:r>
      <w:r>
        <w:rPr>
          <w:spacing w:val="-10"/>
          <w:sz w:val="22"/>
        </w:rPr>
        <w:t> </w:t>
      </w:r>
      <w:r>
        <w:rPr>
          <w:sz w:val="22"/>
        </w:rPr>
        <w:t>van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respondenten</w:t>
      </w:r>
      <w:r>
        <w:rPr>
          <w:spacing w:val="-9"/>
          <w:sz w:val="22"/>
        </w:rPr>
        <w:t> </w:t>
      </w:r>
      <w:r>
        <w:rPr>
          <w:sz w:val="22"/>
        </w:rPr>
        <w:t>geeft</w:t>
      </w:r>
      <w:r>
        <w:rPr>
          <w:spacing w:val="-10"/>
          <w:sz w:val="22"/>
        </w:rPr>
        <w:t> </w:t>
      </w:r>
      <w:r>
        <w:rPr>
          <w:sz w:val="22"/>
        </w:rPr>
        <w:t>aan</w:t>
      </w:r>
      <w:r>
        <w:rPr>
          <w:spacing w:val="-9"/>
          <w:sz w:val="22"/>
        </w:rPr>
        <w:t> </w:t>
      </w:r>
      <w:r>
        <w:rPr>
          <w:sz w:val="22"/>
        </w:rPr>
        <w:t>nog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niet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weten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ze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Nederland</w:t>
      </w:r>
      <w:r>
        <w:rPr>
          <w:spacing w:val="-11"/>
          <w:sz w:val="22"/>
        </w:rPr>
        <w:t> </w:t>
      </w:r>
      <w:r>
        <w:rPr>
          <w:sz w:val="22"/>
        </w:rPr>
        <w:t>blijven</w:t>
      </w:r>
      <w:r>
        <w:rPr>
          <w:spacing w:val="-12"/>
          <w:sz w:val="22"/>
        </w:rPr>
        <w:t> </w:t>
      </w:r>
      <w:r>
        <w:rPr>
          <w:sz w:val="22"/>
        </w:rPr>
        <w:t>na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studie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er</w:t>
      </w:r>
      <w:r>
        <w:rPr>
          <w:spacing w:val="-11"/>
          <w:sz w:val="22"/>
        </w:rPr>
        <w:t> </w:t>
      </w:r>
      <w:r>
        <w:rPr>
          <w:sz w:val="22"/>
        </w:rPr>
        <w:t>worden</w:t>
      </w:r>
      <w:r>
        <w:rPr>
          <w:spacing w:val="-15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meest</w:t>
      </w:r>
      <w:r>
        <w:rPr>
          <w:spacing w:val="-12"/>
          <w:sz w:val="22"/>
        </w:rPr>
        <w:t> </w:t>
      </w:r>
      <w:r>
        <w:rPr>
          <w:sz w:val="22"/>
        </w:rPr>
        <w:t>onderwerpen</w:t>
      </w:r>
      <w:r>
        <w:rPr>
          <w:spacing w:val="-9"/>
          <w:sz w:val="22"/>
        </w:rPr>
        <w:t> </w:t>
      </w:r>
      <w:r>
        <w:rPr>
          <w:sz w:val="22"/>
        </w:rPr>
        <w:t>aangeduid</w:t>
      </w:r>
      <w:r>
        <w:rPr>
          <w:spacing w:val="-46"/>
          <w:sz w:val="22"/>
        </w:rPr>
        <w:t> </w:t>
      </w:r>
      <w:r>
        <w:rPr>
          <w:sz w:val="22"/>
        </w:rPr>
        <w:t>waar</w:t>
      </w:r>
      <w:r>
        <w:rPr>
          <w:spacing w:val="1"/>
          <w:sz w:val="22"/>
        </w:rPr>
        <w:t> </w:t>
      </w:r>
      <w:r>
        <w:rPr>
          <w:sz w:val="22"/>
        </w:rPr>
        <w:t>verbetering</w:t>
      </w:r>
      <w:r>
        <w:rPr>
          <w:spacing w:val="1"/>
          <w:sz w:val="22"/>
        </w:rPr>
        <w:t> </w:t>
      </w:r>
      <w:r>
        <w:rPr>
          <w:sz w:val="22"/>
        </w:rPr>
        <w:t>als</w:t>
      </w:r>
      <w:r>
        <w:rPr>
          <w:spacing w:val="1"/>
          <w:sz w:val="22"/>
        </w:rPr>
        <w:t> </w:t>
      </w:r>
      <w:r>
        <w:rPr>
          <w:sz w:val="22"/>
        </w:rPr>
        <w:t>noodzakelijk</w:t>
      </w:r>
      <w:r>
        <w:rPr>
          <w:spacing w:val="1"/>
          <w:sz w:val="22"/>
        </w:rPr>
        <w:t> </w:t>
      </w:r>
      <w:r>
        <w:rPr>
          <w:sz w:val="22"/>
        </w:rPr>
        <w:t>gezien</w:t>
      </w:r>
      <w:r>
        <w:rPr>
          <w:spacing w:val="1"/>
          <w:sz w:val="22"/>
        </w:rPr>
        <w:t> </w:t>
      </w:r>
      <w:r>
        <w:rPr>
          <w:sz w:val="22"/>
        </w:rPr>
        <w:t>wordt.</w:t>
      </w:r>
      <w:r>
        <w:rPr>
          <w:spacing w:val="1"/>
          <w:sz w:val="22"/>
        </w:rPr>
        <w:t> </w:t>
      </w:r>
      <w:r>
        <w:rPr>
          <w:sz w:val="22"/>
        </w:rPr>
        <w:t>Die</w:t>
      </w:r>
      <w:r>
        <w:rPr>
          <w:spacing w:val="1"/>
          <w:sz w:val="22"/>
        </w:rPr>
        <w:t> </w:t>
      </w:r>
      <w:r>
        <w:rPr>
          <w:sz w:val="22"/>
        </w:rPr>
        <w:t>onderwerpen</w:t>
      </w:r>
      <w:r>
        <w:rPr>
          <w:spacing w:val="1"/>
          <w:sz w:val="22"/>
        </w:rPr>
        <w:t> </w:t>
      </w:r>
      <w:r>
        <w:rPr>
          <w:sz w:val="22"/>
        </w:rPr>
        <w:t>zijn</w:t>
      </w:r>
      <w:r>
        <w:rPr>
          <w:spacing w:val="1"/>
          <w:sz w:val="22"/>
        </w:rPr>
        <w:t> </w:t>
      </w:r>
      <w:r>
        <w:rPr>
          <w:sz w:val="22"/>
        </w:rPr>
        <w:t>huisvesting,</w:t>
      </w:r>
      <w:r>
        <w:rPr>
          <w:spacing w:val="1"/>
          <w:sz w:val="22"/>
        </w:rPr>
        <w:t> </w:t>
      </w:r>
      <w:r>
        <w:rPr>
          <w:sz w:val="22"/>
        </w:rPr>
        <w:t>werkgelegenheid en sociale integratie. Om dit adequaat te verbeteren is er een gedeelde aanpak</w:t>
      </w:r>
      <w:r>
        <w:rPr>
          <w:spacing w:val="1"/>
          <w:sz w:val="22"/>
        </w:rPr>
        <w:t> </w:t>
      </w:r>
      <w:r>
        <w:rPr>
          <w:sz w:val="22"/>
        </w:rPr>
        <w:t>van</w:t>
      </w:r>
      <w:r>
        <w:rPr>
          <w:spacing w:val="-1"/>
          <w:sz w:val="22"/>
        </w:rPr>
        <w:t> </w:t>
      </w:r>
      <w:r>
        <w:rPr>
          <w:sz w:val="22"/>
        </w:rPr>
        <w:t>de betrokken</w:t>
      </w:r>
      <w:r>
        <w:rPr>
          <w:spacing w:val="1"/>
          <w:sz w:val="22"/>
        </w:rPr>
        <w:t> </w:t>
      </w:r>
      <w:r>
        <w:rPr>
          <w:sz w:val="22"/>
        </w:rPr>
        <w:t>instanties</w:t>
      </w:r>
      <w:r>
        <w:rPr>
          <w:spacing w:val="1"/>
          <w:sz w:val="22"/>
        </w:rPr>
        <w:t> </w:t>
      </w:r>
      <w:r>
        <w:rPr>
          <w:sz w:val="22"/>
        </w:rPr>
        <w:t>nodig.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1481" w:val="left" w:leader="none"/>
        </w:tabs>
        <w:spacing w:line="276" w:lineRule="auto" w:before="0" w:after="0"/>
        <w:ind w:left="1480" w:right="853" w:hanging="360"/>
        <w:jc w:val="both"/>
        <w:rPr>
          <w:sz w:val="22"/>
        </w:rPr>
      </w:pPr>
      <w:r>
        <w:rPr>
          <w:b/>
          <w:sz w:val="22"/>
        </w:rPr>
        <w:t>Communiceer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eerlijk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duidelijk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over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woningtekorten,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verleng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Landelijk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Actieplan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Studentenhuisvesting en besteed hierbinnen aandacht aan Engelstalige informatievoorziening.</w:t>
      </w:r>
      <w:r>
        <w:rPr>
          <w:b/>
          <w:spacing w:val="1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woningnood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studentensteden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11"/>
          <w:sz w:val="22"/>
        </w:rPr>
        <w:t> </w:t>
      </w:r>
      <w:r>
        <w:rPr>
          <w:sz w:val="22"/>
        </w:rPr>
        <w:t>hoog,</w:t>
      </w:r>
      <w:r>
        <w:rPr>
          <w:spacing w:val="-9"/>
          <w:sz w:val="22"/>
        </w:rPr>
        <w:t> </w:t>
      </w:r>
      <w:r>
        <w:rPr>
          <w:sz w:val="22"/>
        </w:rPr>
        <w:t>zowel</w:t>
      </w:r>
      <w:r>
        <w:rPr>
          <w:spacing w:val="-11"/>
          <w:sz w:val="22"/>
        </w:rPr>
        <w:t> </w:t>
      </w:r>
      <w:r>
        <w:rPr>
          <w:sz w:val="22"/>
        </w:rPr>
        <w:t>voor</w:t>
      </w:r>
      <w:r>
        <w:rPr>
          <w:spacing w:val="-9"/>
          <w:sz w:val="22"/>
        </w:rPr>
        <w:t> </w:t>
      </w:r>
      <w:r>
        <w:rPr>
          <w:sz w:val="22"/>
        </w:rPr>
        <w:t>Nederlandse</w:t>
      </w:r>
      <w:r>
        <w:rPr>
          <w:spacing w:val="-9"/>
          <w:sz w:val="22"/>
        </w:rPr>
        <w:t> </w:t>
      </w:r>
      <w:r>
        <w:rPr>
          <w:sz w:val="22"/>
        </w:rPr>
        <w:t>als</w:t>
      </w:r>
      <w:r>
        <w:rPr>
          <w:spacing w:val="-9"/>
          <w:sz w:val="22"/>
        </w:rPr>
        <w:t> </w:t>
      </w:r>
      <w:r>
        <w:rPr>
          <w:sz w:val="22"/>
        </w:rPr>
        <w:t>internationale</w:t>
      </w:r>
      <w:r>
        <w:rPr>
          <w:spacing w:val="-10"/>
          <w:sz w:val="22"/>
        </w:rPr>
        <w:t> </w:t>
      </w:r>
      <w:r>
        <w:rPr>
          <w:sz w:val="22"/>
        </w:rPr>
        <w:t>studenten.</w:t>
      </w:r>
      <w:r>
        <w:rPr>
          <w:spacing w:val="-45"/>
          <w:sz w:val="22"/>
        </w:rPr>
        <w:t> </w:t>
      </w:r>
      <w:r>
        <w:rPr>
          <w:sz w:val="22"/>
        </w:rPr>
        <w:t>Het</w:t>
      </w:r>
      <w:r>
        <w:rPr>
          <w:spacing w:val="1"/>
          <w:sz w:val="22"/>
        </w:rPr>
        <w:t> </w:t>
      </w:r>
      <w:r>
        <w:rPr>
          <w:sz w:val="22"/>
        </w:rPr>
        <w:t>verschil</w:t>
      </w:r>
      <w:r>
        <w:rPr>
          <w:spacing w:val="1"/>
          <w:sz w:val="22"/>
        </w:rPr>
        <w:t> </w:t>
      </w:r>
      <w:r>
        <w:rPr>
          <w:sz w:val="22"/>
        </w:rPr>
        <w:t>tussen</w:t>
      </w:r>
      <w:r>
        <w:rPr>
          <w:spacing w:val="1"/>
          <w:sz w:val="22"/>
        </w:rPr>
        <w:t> </w:t>
      </w:r>
      <w:r>
        <w:rPr>
          <w:sz w:val="22"/>
        </w:rPr>
        <w:t>deze</w:t>
      </w:r>
      <w:r>
        <w:rPr>
          <w:spacing w:val="1"/>
          <w:sz w:val="22"/>
        </w:rPr>
        <w:t> </w:t>
      </w:r>
      <w:r>
        <w:rPr>
          <w:sz w:val="22"/>
        </w:rPr>
        <w:t>groepen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echter</w:t>
      </w:r>
      <w:r>
        <w:rPr>
          <w:spacing w:val="1"/>
          <w:sz w:val="22"/>
        </w:rPr>
        <w:t> </w:t>
      </w:r>
      <w:r>
        <w:rPr>
          <w:sz w:val="22"/>
        </w:rPr>
        <w:t>dat</w:t>
      </w:r>
      <w:r>
        <w:rPr>
          <w:spacing w:val="1"/>
          <w:sz w:val="22"/>
        </w:rPr>
        <w:t> </w:t>
      </w:r>
      <w:r>
        <w:rPr>
          <w:sz w:val="22"/>
        </w:rPr>
        <w:t>internationale</w:t>
      </w:r>
      <w:r>
        <w:rPr>
          <w:spacing w:val="1"/>
          <w:sz w:val="22"/>
        </w:rPr>
        <w:t> </w:t>
      </w:r>
      <w:r>
        <w:rPr>
          <w:sz w:val="22"/>
        </w:rPr>
        <w:t>studenten</w:t>
      </w:r>
      <w:r>
        <w:rPr>
          <w:spacing w:val="1"/>
          <w:sz w:val="22"/>
        </w:rPr>
        <w:t> </w:t>
      </w:r>
      <w:r>
        <w:rPr>
          <w:sz w:val="22"/>
        </w:rPr>
        <w:t>geen</w:t>
      </w:r>
      <w:r>
        <w:rPr>
          <w:spacing w:val="1"/>
          <w:sz w:val="22"/>
        </w:rPr>
        <w:t> </w:t>
      </w:r>
      <w:r>
        <w:rPr>
          <w:sz w:val="22"/>
        </w:rPr>
        <w:t>terugvaloptie</w:t>
      </w:r>
      <w:r>
        <w:rPr>
          <w:spacing w:val="1"/>
          <w:sz w:val="22"/>
        </w:rPr>
        <w:t> </w:t>
      </w:r>
      <w:r>
        <w:rPr>
          <w:sz w:val="22"/>
        </w:rPr>
        <w:t>hebben, zij kunnen er niet voor kiezen om ‘dan nog maar een jaartje thuis te wonen’. Dit maakt</w:t>
      </w:r>
      <w:r>
        <w:rPr>
          <w:spacing w:val="1"/>
          <w:sz w:val="22"/>
        </w:rPr>
        <w:t> </w:t>
      </w:r>
      <w:r>
        <w:rPr>
          <w:sz w:val="22"/>
        </w:rPr>
        <w:t>hen</w:t>
      </w:r>
      <w:r>
        <w:rPr>
          <w:spacing w:val="1"/>
          <w:sz w:val="22"/>
        </w:rPr>
        <w:t> </w:t>
      </w:r>
      <w:r>
        <w:rPr>
          <w:sz w:val="22"/>
        </w:rPr>
        <w:t>kwetsbaar</w:t>
      </w:r>
      <w:r>
        <w:rPr>
          <w:spacing w:val="1"/>
          <w:sz w:val="22"/>
        </w:rPr>
        <w:t> </w:t>
      </w:r>
      <w:r>
        <w:rPr>
          <w:sz w:val="22"/>
        </w:rPr>
        <w:t>voor</w:t>
      </w:r>
      <w:r>
        <w:rPr>
          <w:spacing w:val="1"/>
          <w:sz w:val="22"/>
        </w:rPr>
        <w:t> </w:t>
      </w:r>
      <w:r>
        <w:rPr>
          <w:sz w:val="22"/>
        </w:rPr>
        <w:t>misbruik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uitbuiting.</w:t>
      </w:r>
      <w:r>
        <w:rPr>
          <w:spacing w:val="1"/>
          <w:sz w:val="22"/>
        </w:rPr>
        <w:t> </w:t>
      </w:r>
      <w:r>
        <w:rPr>
          <w:sz w:val="22"/>
        </w:rPr>
        <w:t>Naast</w:t>
      </w:r>
      <w:r>
        <w:rPr>
          <w:spacing w:val="1"/>
          <w:sz w:val="22"/>
        </w:rPr>
        <w:t> </w:t>
      </w:r>
      <w:r>
        <w:rPr>
          <w:sz w:val="22"/>
        </w:rPr>
        <w:t>het</w:t>
      </w:r>
      <w:r>
        <w:rPr>
          <w:spacing w:val="1"/>
          <w:sz w:val="22"/>
        </w:rPr>
        <w:t> </w:t>
      </w:r>
      <w:r>
        <w:rPr>
          <w:sz w:val="22"/>
        </w:rPr>
        <w:t>ministerie</w:t>
      </w:r>
      <w:r>
        <w:rPr>
          <w:spacing w:val="1"/>
          <w:sz w:val="22"/>
        </w:rPr>
        <w:t> </w:t>
      </w:r>
      <w:r>
        <w:rPr>
          <w:sz w:val="22"/>
        </w:rPr>
        <w:t>kunnnen</w:t>
      </w:r>
      <w:r>
        <w:rPr>
          <w:spacing w:val="1"/>
          <w:sz w:val="22"/>
        </w:rPr>
        <w:t> </w:t>
      </w:r>
      <w:r>
        <w:rPr>
          <w:sz w:val="22"/>
        </w:rPr>
        <w:t>ook</w:t>
      </w:r>
      <w:r>
        <w:rPr>
          <w:spacing w:val="1"/>
          <w:sz w:val="22"/>
        </w:rPr>
        <w:t> </w:t>
      </w:r>
      <w:r>
        <w:rPr>
          <w:sz w:val="22"/>
        </w:rPr>
        <w:t>hogeronderwijsinstellingen hier hun verantwoordelijkheid nemen door internationale studenten</w:t>
      </w:r>
      <w:r>
        <w:rPr>
          <w:spacing w:val="1"/>
          <w:sz w:val="22"/>
        </w:rPr>
        <w:t> </w:t>
      </w:r>
      <w:r>
        <w:rPr>
          <w:sz w:val="22"/>
        </w:rPr>
        <w:t>op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hoogte</w:t>
      </w:r>
      <w:r>
        <w:rPr>
          <w:spacing w:val="2"/>
          <w:sz w:val="22"/>
        </w:rPr>
        <w:t> </w:t>
      </w:r>
      <w:r>
        <w:rPr>
          <w:sz w:val="22"/>
        </w:rPr>
        <w:t>te</w:t>
      </w:r>
      <w:r>
        <w:rPr>
          <w:spacing w:val="2"/>
          <w:sz w:val="22"/>
        </w:rPr>
        <w:t> </w:t>
      </w:r>
      <w:r>
        <w:rPr>
          <w:sz w:val="22"/>
        </w:rPr>
        <w:t>stellen</w:t>
      </w:r>
      <w:r>
        <w:rPr>
          <w:spacing w:val="47"/>
          <w:sz w:val="22"/>
        </w:rPr>
        <w:t> </w:t>
      </w:r>
      <w:r>
        <w:rPr>
          <w:sz w:val="22"/>
        </w:rPr>
        <w:t>over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woningnood</w:t>
      </w:r>
      <w:r>
        <w:rPr>
          <w:spacing w:val="3"/>
          <w:sz w:val="22"/>
        </w:rPr>
        <w:t> </w:t>
      </w:r>
      <w:r>
        <w:rPr>
          <w:sz w:val="22"/>
        </w:rPr>
        <w:t>voordat</w:t>
      </w:r>
      <w:r>
        <w:rPr>
          <w:spacing w:val="2"/>
          <w:sz w:val="22"/>
        </w:rPr>
        <w:t> </w:t>
      </w:r>
      <w:r>
        <w:rPr>
          <w:sz w:val="22"/>
        </w:rPr>
        <w:t>zij</w:t>
      </w:r>
      <w:r>
        <w:rPr>
          <w:spacing w:val="2"/>
          <w:sz w:val="22"/>
        </w:rPr>
        <w:t> </w:t>
      </w:r>
      <w:r>
        <w:rPr>
          <w:sz w:val="22"/>
        </w:rPr>
        <w:t>naar</w:t>
      </w:r>
      <w:r>
        <w:rPr>
          <w:spacing w:val="3"/>
          <w:sz w:val="22"/>
        </w:rPr>
        <w:t> </w:t>
      </w:r>
      <w:r>
        <w:rPr>
          <w:sz w:val="22"/>
        </w:rPr>
        <w:t>Nederland</w:t>
      </w:r>
      <w:r>
        <w:rPr>
          <w:spacing w:val="3"/>
          <w:sz w:val="22"/>
        </w:rPr>
        <w:t> </w:t>
      </w:r>
      <w:r>
        <w:rPr>
          <w:sz w:val="22"/>
        </w:rPr>
        <w:t>komen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hen</w:t>
      </w:r>
      <w:r>
        <w:rPr>
          <w:spacing w:val="3"/>
          <w:sz w:val="22"/>
        </w:rPr>
        <w:t> </w:t>
      </w:r>
      <w:r>
        <w:rPr>
          <w:sz w:val="22"/>
        </w:rPr>
        <w:t>te</w:t>
      </w:r>
    </w:p>
    <w:p>
      <w:pPr>
        <w:spacing w:after="0" w:line="276" w:lineRule="auto"/>
        <w:jc w:val="both"/>
        <w:rPr>
          <w:sz w:val="22"/>
        </w:rPr>
        <w:sectPr>
          <w:pgSz w:w="11900" w:h="16850"/>
          <w:pgMar w:header="0" w:footer="815" w:top="1360" w:bottom="1000" w:left="320" w:right="220"/>
        </w:sectPr>
      </w:pPr>
    </w:p>
    <w:p>
      <w:pPr>
        <w:pStyle w:val="BodyText"/>
        <w:spacing w:line="276" w:lineRule="auto" w:before="60"/>
        <w:ind w:left="1480" w:right="738"/>
      </w:pPr>
      <w:r>
        <w:rPr/>
        <w:t>ondersteunen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het</w:t>
      </w:r>
      <w:r>
        <w:rPr>
          <w:spacing w:val="13"/>
        </w:rPr>
        <w:t> </w:t>
      </w:r>
      <w:r>
        <w:rPr/>
        <w:t>vinden</w:t>
      </w:r>
      <w:r>
        <w:rPr>
          <w:spacing w:val="13"/>
        </w:rPr>
        <w:t> </w:t>
      </w:r>
      <w:r>
        <w:rPr/>
        <w:t>van</w:t>
      </w:r>
      <w:r>
        <w:rPr>
          <w:spacing w:val="15"/>
        </w:rPr>
        <w:t> </w:t>
      </w:r>
      <w:r>
        <w:rPr/>
        <w:t>een</w:t>
      </w:r>
      <w:r>
        <w:rPr>
          <w:spacing w:val="11"/>
        </w:rPr>
        <w:t> </w:t>
      </w:r>
      <w:r>
        <w:rPr/>
        <w:t>woonruimten.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inventarisatie</w:t>
      </w:r>
      <w:r>
        <w:rPr>
          <w:spacing w:val="12"/>
        </w:rPr>
        <w:t> </w:t>
      </w:r>
      <w:r>
        <w:rPr/>
        <w:t>laat</w:t>
      </w:r>
      <w:r>
        <w:rPr>
          <w:spacing w:val="13"/>
        </w:rPr>
        <w:t> </w:t>
      </w:r>
      <w:r>
        <w:rPr/>
        <w:t>zien</w:t>
      </w:r>
      <w:r>
        <w:rPr>
          <w:spacing w:val="14"/>
        </w:rPr>
        <w:t> </w:t>
      </w:r>
      <w:r>
        <w:rPr/>
        <w:t>dat</w:t>
      </w:r>
      <w:r>
        <w:rPr>
          <w:spacing w:val="14"/>
        </w:rPr>
        <w:t> </w:t>
      </w:r>
      <w:r>
        <w:rPr/>
        <w:t>er</w:t>
      </w:r>
      <w:r>
        <w:rPr>
          <w:spacing w:val="11"/>
        </w:rPr>
        <w:t> </w:t>
      </w:r>
      <w:r>
        <w:rPr/>
        <w:t>nog</w:t>
      </w:r>
      <w:r>
        <w:rPr>
          <w:spacing w:val="14"/>
        </w:rPr>
        <w:t> </w:t>
      </w:r>
      <w:r>
        <w:rPr/>
        <w:t>veel</w:t>
      </w:r>
      <w:r>
        <w:rPr>
          <w:spacing w:val="12"/>
        </w:rPr>
        <w:t> </w:t>
      </w:r>
      <w:r>
        <w:rPr/>
        <w:t>te</w:t>
      </w:r>
      <w:r>
        <w:rPr>
          <w:spacing w:val="-44"/>
        </w:rPr>
        <w:t> </w:t>
      </w:r>
      <w:r>
        <w:rPr/>
        <w:t>winnen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op dit</w:t>
      </w:r>
      <w:r>
        <w:rPr>
          <w:spacing w:val="-3"/>
        </w:rPr>
        <w:t> </w:t>
      </w:r>
      <w:r>
        <w:rPr/>
        <w:t>vlak.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1481" w:val="left" w:leader="none"/>
        </w:tabs>
        <w:spacing w:line="276" w:lineRule="auto" w:before="0" w:after="0"/>
        <w:ind w:left="1480" w:right="851" w:hanging="360"/>
        <w:jc w:val="both"/>
        <w:rPr>
          <w:sz w:val="22"/>
        </w:rPr>
      </w:pPr>
      <w:r>
        <w:rPr>
          <w:b/>
          <w:sz w:val="22"/>
        </w:rPr>
        <w:t>Verzamel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complete,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duidelijke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up-to-date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informatie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over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werk,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recht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studiefinanciering,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openen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bankrekening,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registreren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bij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gemeente,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zorgverzekeringsplicht op één centrale website in het Engels</w:t>
      </w:r>
      <w:r>
        <w:rPr>
          <w:sz w:val="22"/>
        </w:rPr>
        <w:t>. Uit de resultaten blijkt dat een</w:t>
      </w:r>
      <w:r>
        <w:rPr>
          <w:spacing w:val="1"/>
          <w:sz w:val="22"/>
        </w:rPr>
        <w:t> </w:t>
      </w:r>
      <w:r>
        <w:rPr>
          <w:sz w:val="22"/>
        </w:rPr>
        <w:t>aanzienlijk</w:t>
      </w:r>
      <w:r>
        <w:rPr>
          <w:spacing w:val="1"/>
          <w:sz w:val="22"/>
        </w:rPr>
        <w:t> </w:t>
      </w:r>
      <w:r>
        <w:rPr>
          <w:sz w:val="22"/>
        </w:rPr>
        <w:t>deel</w:t>
      </w:r>
      <w:r>
        <w:rPr>
          <w:spacing w:val="1"/>
          <w:sz w:val="22"/>
        </w:rPr>
        <w:t> </w:t>
      </w:r>
      <w:r>
        <w:rPr>
          <w:sz w:val="22"/>
        </w:rPr>
        <w:t>van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respondenten</w:t>
      </w:r>
      <w:r>
        <w:rPr>
          <w:spacing w:val="1"/>
          <w:sz w:val="22"/>
        </w:rPr>
        <w:t> </w:t>
      </w:r>
      <w:r>
        <w:rPr>
          <w:sz w:val="22"/>
        </w:rPr>
        <w:t>ontevreden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over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informatievoorziening</w:t>
      </w:r>
      <w:r>
        <w:rPr>
          <w:spacing w:val="1"/>
          <w:sz w:val="22"/>
        </w:rPr>
        <w:t> </w:t>
      </w:r>
      <w:r>
        <w:rPr>
          <w:sz w:val="22"/>
        </w:rPr>
        <w:t>vanuit</w:t>
      </w:r>
      <w:r>
        <w:rPr>
          <w:spacing w:val="1"/>
          <w:sz w:val="22"/>
        </w:rPr>
        <w:t> </w:t>
      </w:r>
      <w:r>
        <w:rPr>
          <w:sz w:val="22"/>
        </w:rPr>
        <w:t>verscheidene instanties. Onze aanbeveling is om een centrale website breed zichtbaar te maken</w:t>
      </w:r>
      <w:r>
        <w:rPr>
          <w:spacing w:val="1"/>
          <w:sz w:val="22"/>
        </w:rPr>
        <w:t> </w:t>
      </w:r>
      <w:r>
        <w:rPr>
          <w:sz w:val="22"/>
        </w:rPr>
        <w:t>onder internationale studenten en hierop specifieke informatie beschikbaar te stellen naar de</w:t>
      </w:r>
      <w:r>
        <w:rPr>
          <w:spacing w:val="1"/>
          <w:sz w:val="22"/>
        </w:rPr>
        <w:t> </w:t>
      </w:r>
      <w:r>
        <w:rPr>
          <w:sz w:val="22"/>
        </w:rPr>
        <w:t>behoefte van internationale studenten. Deze website zou moeten fungeren als ‘naslagwerk’ voor</w:t>
      </w:r>
      <w:r>
        <w:rPr>
          <w:spacing w:val="-45"/>
          <w:sz w:val="22"/>
        </w:rPr>
        <w:t> </w:t>
      </w:r>
      <w:r>
        <w:rPr>
          <w:sz w:val="22"/>
        </w:rPr>
        <w:t>zowel toekomstige als huidige internationale studenten in Nederland. Een goed initiatief op dit</w:t>
      </w:r>
      <w:r>
        <w:rPr>
          <w:spacing w:val="1"/>
          <w:sz w:val="22"/>
        </w:rPr>
        <w:t> </w:t>
      </w:r>
      <w:r>
        <w:rPr>
          <w:sz w:val="22"/>
        </w:rPr>
        <w:t>vlak is bijvoorbeeld de website Studyinholland.nl. Van belang is ook om samen te blijven werken</w:t>
      </w:r>
      <w:r>
        <w:rPr>
          <w:spacing w:val="1"/>
          <w:sz w:val="22"/>
        </w:rPr>
        <w:t> </w:t>
      </w:r>
      <w:r>
        <w:rPr>
          <w:sz w:val="22"/>
        </w:rPr>
        <w:t>met hogeronderwijsinstellingen, studentenkoepels en overige relevante partijen zodat elke partij</w:t>
      </w:r>
      <w:r>
        <w:rPr>
          <w:spacing w:val="-45"/>
          <w:sz w:val="22"/>
        </w:rPr>
        <w:t> </w:t>
      </w:r>
      <w:r>
        <w:rPr>
          <w:sz w:val="22"/>
        </w:rPr>
        <w:t>standaard naar deze website verwijst en dubbele (wellicht foutieve of verjaarde) of onduidelijke</w:t>
      </w:r>
      <w:r>
        <w:rPr>
          <w:spacing w:val="1"/>
          <w:sz w:val="22"/>
        </w:rPr>
        <w:t> </w:t>
      </w:r>
      <w:r>
        <w:rPr>
          <w:sz w:val="22"/>
        </w:rPr>
        <w:t>informatie</w:t>
      </w:r>
      <w:r>
        <w:rPr>
          <w:spacing w:val="-2"/>
          <w:sz w:val="22"/>
        </w:rPr>
        <w:t> </w:t>
      </w:r>
      <w:r>
        <w:rPr>
          <w:sz w:val="22"/>
        </w:rPr>
        <w:t>zoveel mogelijk wordt voorkomen.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1481" w:val="left" w:leader="none"/>
        </w:tabs>
        <w:spacing w:line="276" w:lineRule="auto" w:before="0" w:after="0"/>
        <w:ind w:left="1480" w:right="853" w:hanging="360"/>
        <w:jc w:val="both"/>
        <w:rPr>
          <w:sz w:val="22"/>
        </w:rPr>
      </w:pPr>
      <w:r>
        <w:rPr>
          <w:b/>
          <w:sz w:val="22"/>
        </w:rPr>
        <w:t>Creëer een jaarlijkse monitor vanuit het ministerie van Onderwijs, Cultuur en Wetenschap zodat</w:t>
      </w:r>
      <w:r>
        <w:rPr>
          <w:b/>
          <w:spacing w:val="-45"/>
          <w:sz w:val="22"/>
        </w:rPr>
        <w:t> </w:t>
      </w:r>
      <w:r>
        <w:rPr>
          <w:b/>
          <w:sz w:val="22"/>
        </w:rPr>
        <w:t>de AISS overbodig wordt. </w:t>
      </w:r>
      <w:r>
        <w:rPr>
          <w:sz w:val="22"/>
        </w:rPr>
        <w:t>De conclusies uit dit rapport geven een eerste beeld van de problemen</w:t>
      </w:r>
      <w:r>
        <w:rPr>
          <w:spacing w:val="-45"/>
          <w:sz w:val="22"/>
        </w:rPr>
        <w:t> </w:t>
      </w:r>
      <w:r>
        <w:rPr>
          <w:sz w:val="22"/>
        </w:rPr>
        <w:t>waar internationale studenten tegenaan lopen en dit eerste beeld is schokkend. Het monitoren</w:t>
      </w:r>
      <w:r>
        <w:rPr>
          <w:spacing w:val="1"/>
          <w:sz w:val="22"/>
        </w:rPr>
        <w:t> </w:t>
      </w:r>
      <w:r>
        <w:rPr>
          <w:sz w:val="22"/>
        </w:rPr>
        <w:t>van zo’n belangrijk onderwerp als dit zou niet de taak van ESN, de LSVb en het ISO moeten zijn,</w:t>
      </w:r>
      <w:r>
        <w:rPr>
          <w:spacing w:val="1"/>
          <w:sz w:val="22"/>
        </w:rPr>
        <w:t> </w:t>
      </w:r>
      <w:r>
        <w:rPr>
          <w:sz w:val="22"/>
        </w:rPr>
        <w:t>maar door</w:t>
      </w:r>
      <w:r>
        <w:rPr>
          <w:spacing w:val="-2"/>
          <w:sz w:val="22"/>
        </w:rPr>
        <w:t> </w:t>
      </w:r>
      <w:r>
        <w:rPr>
          <w:sz w:val="22"/>
        </w:rPr>
        <w:t>het ministerie</w:t>
      </w:r>
      <w:r>
        <w:rPr>
          <w:spacing w:val="-5"/>
          <w:sz w:val="22"/>
        </w:rPr>
        <w:t> </w:t>
      </w:r>
      <w:r>
        <w:rPr>
          <w:sz w:val="22"/>
        </w:rPr>
        <w:t>moeten</w:t>
      </w:r>
      <w:r>
        <w:rPr>
          <w:spacing w:val="1"/>
          <w:sz w:val="22"/>
        </w:rPr>
        <w:t> </w:t>
      </w:r>
      <w:r>
        <w:rPr>
          <w:sz w:val="22"/>
        </w:rPr>
        <w:t>worden</w:t>
      </w:r>
      <w:r>
        <w:rPr>
          <w:spacing w:val="-3"/>
          <w:sz w:val="22"/>
        </w:rPr>
        <w:t> </w:t>
      </w:r>
      <w:r>
        <w:rPr>
          <w:sz w:val="22"/>
        </w:rPr>
        <w:t>geborgd.</w:t>
      </w:r>
    </w:p>
    <w:sectPr>
      <w:pgSz w:w="11900" w:h="16850"/>
      <w:pgMar w:header="0" w:footer="815" w:top="1360" w:bottom="1000" w:left="3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7.303162pt;width:595pt;height:54.75pt;mso-position-horizontal-relative:page;mso-position-vertical-relative:page;z-index:-16194560" coordorigin="0,15746" coordsize="11900,1095">
          <v:rect style="position:absolute;left:0;top:15751;width:11900;height:1090" filled="true" fillcolor="#12432c" stroked="false">
            <v:fill type="solid"/>
          </v:rect>
          <v:line style="position:absolute" from="11899,15751" to="0,15751" stroked="true" strokeweight=".5pt" strokecolor="#12432c">
            <v:stroke dashstyle="solid"/>
          </v:line>
          <w10:wrap type="none"/>
        </v:group>
      </w:pict>
    </w:r>
    <w:r>
      <w:rPr/>
      <w:pict>
        <v:shape style="position:absolute;margin-left:288.290009pt;margin-top:807.144653pt;width:18.55pt;height:14pt;mso-position-horizontal-relative:page;mso-position-vertical-relative:page;z-index:-16194048" type="#_x0000_t202" filled="false" stroked="false">
          <v:textbox inset="0,0,0,0">
            <w:txbxContent>
              <w:p>
                <w:pPr>
                  <w:spacing w:line="258" w:lineRule="exact" w:before="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0pt;width:595pt;height:53.15pt;mso-position-horizontal-relative:page;mso-position-vertical-relative:page;z-index:-16195584" coordorigin="0,0" coordsize="11900,1063">
          <v:rect style="position:absolute;left:0;top:0;width:11900;height:1058" filled="true" fillcolor="#12432c" stroked="false">
            <v:fill type="solid"/>
          </v:rect>
          <v:line style="position:absolute" from="0,1058" to="11899,1058" stroked="true" strokeweight=".5pt" strokecolor="#12432c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1.259995pt;margin-top:21.504665pt;width:210.25pt;height:14pt;mso-position-horizontal-relative:page;mso-position-vertical-relative:page;z-index:-16195072" type="#_x0000_t202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FFFFFF"/>
                    <w:sz w:val="24"/>
                  </w:rPr>
                  <w:t>Annual</w:t>
                </w:r>
                <w:r>
                  <w:rPr>
                    <w:color w:val="FFFFFF"/>
                    <w:spacing w:val="-3"/>
                    <w:sz w:val="24"/>
                  </w:rPr>
                  <w:t> </w:t>
                </w:r>
                <w:r>
                  <w:rPr>
                    <w:color w:val="FFFFFF"/>
                    <w:sz w:val="24"/>
                  </w:rPr>
                  <w:t>International</w:t>
                </w:r>
                <w:r>
                  <w:rPr>
                    <w:color w:val="FFFFFF"/>
                    <w:spacing w:val="-3"/>
                    <w:sz w:val="24"/>
                  </w:rPr>
                  <w:t> </w:t>
                </w:r>
                <w:r>
                  <w:rPr>
                    <w:color w:val="FFFFFF"/>
                    <w:sz w:val="24"/>
                  </w:rPr>
                  <w:t>Student</w:t>
                </w:r>
                <w:r>
                  <w:rPr>
                    <w:color w:val="FFFFFF"/>
                    <w:spacing w:val="-3"/>
                    <w:sz w:val="24"/>
                  </w:rPr>
                  <w:t> </w:t>
                </w:r>
                <w:r>
                  <w:rPr>
                    <w:color w:val="FFFFFF"/>
                    <w:sz w:val="24"/>
                  </w:rPr>
                  <w:t>Survey</w:t>
                </w:r>
                <w:r>
                  <w:rPr>
                    <w:color w:val="FFFFFF"/>
                    <w:spacing w:val="-2"/>
                    <w:sz w:val="24"/>
                  </w:rPr>
                  <w:t> </w:t>
                </w:r>
                <w:r>
                  <w:rPr>
                    <w:color w:val="FFFFFF"/>
                    <w:sz w:val="2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80" w:hanging="360"/>
        <w:jc w:val="left"/>
      </w:pPr>
      <w:rPr>
        <w:rFonts w:hint="default" w:ascii="Candara" w:hAnsi="Candara" w:eastAsia="Candara" w:cs="Candara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46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5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4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1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9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83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80" w:hanging="360"/>
        <w:jc w:val="left"/>
      </w:pPr>
      <w:rPr>
        <w:rFonts w:hint="default" w:ascii="Candara" w:hAnsi="Candara" w:eastAsia="Candara" w:cs="Candara"/>
        <w:b/>
        <w:bCs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46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5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4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1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9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83" w:hanging="36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6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4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6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4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6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4" w:hanging="36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6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4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68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4" w:hanging="36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86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4" w:hanging="3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70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6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1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8" w:hanging="36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868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4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69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5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1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8" w:hanging="360"/>
      </w:pPr>
      <w:rPr>
        <w:rFonts w:hint="default"/>
      </w:rPr>
    </w:lvl>
  </w:abstractNum>
  <w:num w:numId="10">
    <w:abstractNumId w:val="9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ndara" w:hAnsi="Candara" w:eastAsia="Candara" w:cs="Candara"/>
    </w:rPr>
  </w:style>
  <w:style w:styleId="BodyText" w:type="paragraph">
    <w:name w:val="Body Text"/>
    <w:basedOn w:val="Normal"/>
    <w:uiPriority w:val="1"/>
    <w:qFormat/>
    <w:pPr/>
    <w:rPr>
      <w:rFonts w:ascii="Candara" w:hAnsi="Candara" w:eastAsia="Candara" w:cs="Candara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1"/>
      <w:ind w:left="760"/>
      <w:outlineLvl w:val="1"/>
    </w:pPr>
    <w:rPr>
      <w:rFonts w:ascii="Candara" w:hAnsi="Candara" w:eastAsia="Candara" w:cs="Candara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46"/>
      <w:ind w:left="760"/>
      <w:jc w:val="both"/>
      <w:outlineLvl w:val="2"/>
    </w:pPr>
    <w:rPr>
      <w:rFonts w:ascii="Candara" w:hAnsi="Candara" w:eastAsia="Candara" w:cs="Candara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76"/>
      <w:ind w:left="148"/>
      <w:outlineLvl w:val="3"/>
    </w:pPr>
    <w:rPr>
      <w:rFonts w:ascii="Candara" w:hAnsi="Candara" w:eastAsia="Candara" w:cs="Candara"/>
      <w:b/>
      <w:bCs/>
      <w:sz w:val="22"/>
      <w:szCs w:val="22"/>
    </w:rPr>
  </w:style>
  <w:style w:styleId="Title" w:type="paragraph">
    <w:name w:val="Title"/>
    <w:basedOn w:val="Normal"/>
    <w:uiPriority w:val="1"/>
    <w:qFormat/>
    <w:pPr>
      <w:spacing w:line="716" w:lineRule="exact"/>
      <w:ind w:left="181" w:right="199"/>
      <w:jc w:val="center"/>
    </w:pPr>
    <w:rPr>
      <w:rFonts w:ascii="Candara" w:hAnsi="Candara" w:eastAsia="Candara" w:cs="Candara"/>
      <w:b/>
      <w:bCs/>
      <w:sz w:val="62"/>
      <w:szCs w:val="62"/>
    </w:rPr>
  </w:style>
  <w:style w:styleId="ListParagraph" w:type="paragraph">
    <w:name w:val="List Paragraph"/>
    <w:basedOn w:val="Normal"/>
    <w:uiPriority w:val="1"/>
    <w:qFormat/>
    <w:pPr>
      <w:ind w:left="1480" w:right="852" w:hanging="360"/>
      <w:jc w:val="both"/>
    </w:pPr>
    <w:rPr>
      <w:rFonts w:ascii="Candara" w:hAnsi="Candara" w:eastAsia="Candara" w:cs="Candara"/>
    </w:rPr>
  </w:style>
  <w:style w:styleId="TableParagraph" w:type="paragraph">
    <w:name w:val="Table Paragraph"/>
    <w:basedOn w:val="Normal"/>
    <w:uiPriority w:val="1"/>
    <w:qFormat/>
    <w:pPr>
      <w:spacing w:before="1" w:line="223" w:lineRule="exact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hyperlink" Target="https://www.onderwijsinspectie.nl/documenten/rapporten/2021/04/14/de-staat-van-het-onderwijs-2021" TargetMode="External"/><Relationship Id="rId12" Type="http://schemas.openxmlformats.org/officeDocument/2006/relationships/hyperlink" Target="https://www.nuffic.nl/nieuws/nuffic-publiceert-nieuwe-cijfers-internationale-studenten" TargetMode="External"/><Relationship Id="rId13" Type="http://schemas.openxmlformats.org/officeDocument/2006/relationships/hyperlink" Target="https://www.onderwijsinspectie.nl/actueel/nieuws/2019/09/06/themaonderzoek-ontwikkeling-internationale-studenten" TargetMode="External"/><Relationship Id="rId14" Type="http://schemas.openxmlformats.org/officeDocument/2006/relationships/hyperlink" Target="https://vsnu.nl/nl_NL/nieuwsbericht/nieuwsbericht/656-recordaantal-van-328-000-studenten-aan-universiteiten-in-coronatijd-8-groei-in-voorlopige-inschrijfcijfers.html" TargetMode="External"/><Relationship Id="rId15" Type="http://schemas.openxmlformats.org/officeDocument/2006/relationships/hyperlink" Target="https://www.vsnu.nl/f_c_ingeschreven_studenten.html#%3A~%3Atext%3DIn%20studiejaar%202020%2F%2721%20staan%2Cvan%20de%20totale%20universitaire%20studentenpopulatie" TargetMode="External"/><Relationship Id="rId16" Type="http://schemas.openxmlformats.org/officeDocument/2006/relationships/hyperlink" Target="https://www.vereniginghogescholen.nl/system/knowledge_base/attachments/files/000/001/187/original/factsheet_studentenaantallen_2020_v05.pdf?1613041620" TargetMode="External"/><Relationship Id="rId17" Type="http://schemas.openxmlformats.org/officeDocument/2006/relationships/hyperlink" Target="https://www.cpb.nl/de-economische-effecten-van-internationalisering-het-hoger-onderwijs-en-mbo-0" TargetMode="External"/><Relationship Id="rId18" Type="http://schemas.openxmlformats.org/officeDocument/2006/relationships/hyperlink" Target="https://www.vsnu.nl/files/documenten/Domeinen/Internationaal/Notitie%20Visie%20Internationaal%20definitief.pdf" TargetMode="External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hyperlink" Target="https://www.iso.nl/wp-content/uploads/2020/05/AISS-2020-EN.pdf" TargetMode="External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hyperlink" Target="https://www.iso.nl/2021/02/onderzoek-bevestigt-studenten-massaal-eenzaam-en-ontevreden-door-digitaal-onderwijs/" TargetMode="External"/><Relationship Id="rId29" Type="http://schemas.openxmlformats.org/officeDocument/2006/relationships/hyperlink" Target="http://www.iso.nl/wp-content/uploads/2021/02/ResearchNed-%E2%80%93-Ervaringen-van-studenten-met-onderwijs-en-toetsen-op-afstand-tijdens-corona.pdf" TargetMode="External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hyperlink" Target="https://www.universiteitleiden.nl/dossiers/onderwijsvisie/8-ambities/internationalisering-en-diversiteit" TargetMode="External"/><Relationship Id="rId34" Type="http://schemas.openxmlformats.org/officeDocument/2006/relationships/image" Target="media/image16.pn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37" Type="http://schemas.openxmlformats.org/officeDocument/2006/relationships/image" Target="media/image19.png"/><Relationship Id="rId38" Type="http://schemas.openxmlformats.org/officeDocument/2006/relationships/hyperlink" Target="https://www.trimbos.nl/docs/dd0425d9-4aaa-4d42-a486-60bbe6ec7228.pdf" TargetMode="External"/><Relationship Id="rId39" Type="http://schemas.openxmlformats.org/officeDocument/2006/relationships/hyperlink" Target="https://www.nuffic.nl/sites/default/files/2021-02/the-experience-of-international-students-at-dutch-higher-education-institutions-during-the-covid-19-pandemic.pdf" TargetMode="External"/><Relationship Id="rId40" Type="http://schemas.openxmlformats.org/officeDocument/2006/relationships/image" Target="media/image20.jpeg"/><Relationship Id="rId41" Type="http://schemas.openxmlformats.org/officeDocument/2006/relationships/image" Target="media/image21.jpeg"/><Relationship Id="rId42" Type="http://schemas.openxmlformats.org/officeDocument/2006/relationships/image" Target="media/image22.jpeg"/><Relationship Id="rId43" Type="http://schemas.openxmlformats.org/officeDocument/2006/relationships/image" Target="media/image23.jpe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hyperlink" Target="https://www.rijksoverheid.nl/documenten/kamerstukken/2020/09/01/monitor-beleidsmaatregelen-hoger-onderwijs-2019-2020" TargetMode="External"/><Relationship Id="rId47" Type="http://schemas.openxmlformats.org/officeDocument/2006/relationships/image" Target="media/image26.png"/><Relationship Id="rId48" Type="http://schemas.openxmlformats.org/officeDocument/2006/relationships/hyperlink" Target="https://www.inspectieszw.nl/onderwerpen/buitenlandse-studenten" TargetMode="External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hyperlink" Target="https://universonline.nl/nieuws/2020/01/21/dutch-ugly-symptom-narrow-minds-universitys-growing-pains/" TargetMode="External"/><Relationship Id="rId5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Marije Sluiskes</dc:creator>
  <dcterms:created xsi:type="dcterms:W3CDTF">2021-04-22T09:36:49Z</dcterms:created>
  <dcterms:modified xsi:type="dcterms:W3CDTF">2021-04-22T09:36:49Z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2021-04-22T00:00:00Z</vt:filetime>
  </property>
</Properties>
</file>